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48" w:rsidRDefault="00B83A4F" w:rsidP="000A3DA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</w:t>
      </w:r>
      <w:r w:rsidR="00367E91">
        <w:rPr>
          <w:rFonts w:ascii="Times New Roman" w:hAnsi="Times New Roman" w:cs="Times New Roman"/>
          <w:b/>
          <w:sz w:val="24"/>
          <w:szCs w:val="24"/>
        </w:rPr>
        <w:t>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INFORMATION </w:t>
      </w:r>
    </w:p>
    <w:p w:rsidR="000A3DA4" w:rsidRPr="00B83A4F" w:rsidRDefault="00B83A4F" w:rsidP="00B83A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A4F">
        <w:rPr>
          <w:rFonts w:ascii="Times New Roman" w:hAnsi="Times New Roman" w:cs="Times New Roman"/>
          <w:sz w:val="24"/>
          <w:szCs w:val="24"/>
        </w:rPr>
        <w:t xml:space="preserve">Manuscript title: </w:t>
      </w:r>
      <w:r w:rsidR="00367E91" w:rsidRPr="00367E91">
        <w:rPr>
          <w:rFonts w:ascii="Times New Roman" w:hAnsi="Times New Roman" w:cs="Times New Roman"/>
          <w:sz w:val="24"/>
          <w:szCs w:val="24"/>
        </w:rPr>
        <w:t xml:space="preserve">Volatile organic compounds (VOCs) in surface coating materials: </w:t>
      </w:r>
      <w:r w:rsidR="002E2DA7">
        <w:rPr>
          <w:rFonts w:ascii="Times New Roman" w:hAnsi="Times New Roman" w:cs="Times New Roman" w:hint="eastAsia"/>
          <w:sz w:val="24"/>
          <w:szCs w:val="24"/>
        </w:rPr>
        <w:t xml:space="preserve">their </w:t>
      </w:r>
      <w:r w:rsidR="00367E91" w:rsidRPr="00367E91">
        <w:rPr>
          <w:rFonts w:ascii="Times New Roman" w:hAnsi="Times New Roman" w:cs="Times New Roman"/>
          <w:sz w:val="24"/>
          <w:szCs w:val="24"/>
        </w:rPr>
        <w:t>compositions and p</w:t>
      </w:r>
      <w:r w:rsidR="002E2DA7">
        <w:rPr>
          <w:rFonts w:ascii="Times New Roman" w:hAnsi="Times New Roman" w:cs="Times New Roman"/>
          <w:sz w:val="24"/>
          <w:szCs w:val="24"/>
        </w:rPr>
        <w:t>otential as an alternative fuel</w:t>
      </w:r>
    </w:p>
    <w:p w:rsidR="000A3DA4" w:rsidRPr="004322AB" w:rsidRDefault="00B83A4F" w:rsidP="00B83A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Authors: </w:t>
      </w:r>
      <w:proofErr w:type="spellStart"/>
      <w:r w:rsidR="000A3DA4" w:rsidRPr="004322AB">
        <w:rPr>
          <w:rFonts w:ascii="Times New Roman" w:hAnsi="Times New Roman" w:cs="Times New Roman"/>
          <w:sz w:val="24"/>
          <w:szCs w:val="24"/>
        </w:rPr>
        <w:t>T</w:t>
      </w:r>
      <w:r w:rsidR="00B44833">
        <w:rPr>
          <w:rFonts w:ascii="Times New Roman" w:hAnsi="Times New Roman" w:cs="Times New Roman"/>
          <w:sz w:val="24"/>
          <w:szCs w:val="24"/>
        </w:rPr>
        <w:t>rieu-</w:t>
      </w:r>
      <w:proofErr w:type="gramStart"/>
      <w:r w:rsidR="00B44833">
        <w:rPr>
          <w:rFonts w:ascii="Times New Roman" w:hAnsi="Times New Roman" w:cs="Times New Roman"/>
          <w:sz w:val="24"/>
          <w:szCs w:val="24"/>
        </w:rPr>
        <w:t>Vuong</w:t>
      </w:r>
      <w:proofErr w:type="spellEnd"/>
      <w:r w:rsidR="00B44833">
        <w:rPr>
          <w:rFonts w:ascii="Times New Roman" w:hAnsi="Times New Roman" w:cs="Times New Roman"/>
          <w:sz w:val="24"/>
          <w:szCs w:val="24"/>
        </w:rPr>
        <w:t xml:space="preserve"> </w:t>
      </w:r>
      <w:r w:rsidR="000A3DA4" w:rsidRPr="0043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DA4" w:rsidRPr="004322AB">
        <w:rPr>
          <w:rFonts w:ascii="Times New Roman" w:hAnsi="Times New Roman" w:cs="Times New Roman"/>
          <w:sz w:val="24"/>
          <w:szCs w:val="24"/>
        </w:rPr>
        <w:t>Dinh</w:t>
      </w:r>
      <w:proofErr w:type="spellEnd"/>
      <w:proofErr w:type="gramEnd"/>
      <w:r w:rsidR="000A3DA4" w:rsidRPr="004322AB">
        <w:rPr>
          <w:rFonts w:ascii="Times New Roman" w:hAnsi="Times New Roman" w:cs="Times New Roman"/>
          <w:sz w:val="24"/>
          <w:szCs w:val="24"/>
        </w:rPr>
        <w:t>, I</w:t>
      </w:r>
      <w:r w:rsidR="00B44833">
        <w:rPr>
          <w:rFonts w:ascii="Times New Roman" w:hAnsi="Times New Roman" w:cs="Times New Roman"/>
          <w:sz w:val="24"/>
          <w:szCs w:val="24"/>
        </w:rPr>
        <w:t>n-</w:t>
      </w:r>
      <w:r w:rsidR="000A3DA4" w:rsidRPr="004322AB">
        <w:rPr>
          <w:rFonts w:ascii="Times New Roman" w:hAnsi="Times New Roman" w:cs="Times New Roman"/>
          <w:sz w:val="24"/>
          <w:szCs w:val="24"/>
        </w:rPr>
        <w:t>Y</w:t>
      </w:r>
      <w:r w:rsidR="00B44833">
        <w:rPr>
          <w:rFonts w:ascii="Times New Roman" w:hAnsi="Times New Roman" w:cs="Times New Roman"/>
          <w:sz w:val="24"/>
          <w:szCs w:val="24"/>
        </w:rPr>
        <w:t>oung</w:t>
      </w:r>
      <w:r w:rsidR="000A3DA4" w:rsidRPr="004322AB">
        <w:rPr>
          <w:rFonts w:ascii="Times New Roman" w:hAnsi="Times New Roman" w:cs="Times New Roman"/>
          <w:sz w:val="24"/>
          <w:szCs w:val="24"/>
        </w:rPr>
        <w:t xml:space="preserve"> Choi, </w:t>
      </w:r>
      <w:proofErr w:type="spellStart"/>
      <w:r w:rsidR="000A3DA4" w:rsidRPr="004322AB">
        <w:rPr>
          <w:rFonts w:ascii="Times New Roman" w:hAnsi="Times New Roman" w:cs="Times New Roman"/>
          <w:sz w:val="24"/>
          <w:szCs w:val="24"/>
        </w:rPr>
        <w:t>Y</w:t>
      </w:r>
      <w:r w:rsidR="00B44833">
        <w:rPr>
          <w:rFonts w:ascii="Times New Roman" w:hAnsi="Times New Roman" w:cs="Times New Roman"/>
          <w:sz w:val="24"/>
          <w:szCs w:val="24"/>
        </w:rPr>
        <w:t>oun</w:t>
      </w:r>
      <w:proofErr w:type="spellEnd"/>
      <w:r w:rsidR="00B44833">
        <w:rPr>
          <w:rFonts w:ascii="Times New Roman" w:hAnsi="Times New Roman" w:cs="Times New Roman"/>
          <w:sz w:val="24"/>
          <w:szCs w:val="24"/>
        </w:rPr>
        <w:t>-</w:t>
      </w:r>
      <w:r w:rsidR="000A3DA4" w:rsidRPr="004322AB">
        <w:rPr>
          <w:rFonts w:ascii="Times New Roman" w:hAnsi="Times New Roman" w:cs="Times New Roman"/>
          <w:sz w:val="24"/>
          <w:szCs w:val="24"/>
        </w:rPr>
        <w:t>S</w:t>
      </w:r>
      <w:r w:rsidR="00B44833">
        <w:rPr>
          <w:rFonts w:ascii="Times New Roman" w:hAnsi="Times New Roman" w:cs="Times New Roman"/>
          <w:sz w:val="24"/>
          <w:szCs w:val="24"/>
        </w:rPr>
        <w:t>uk</w:t>
      </w:r>
      <w:r w:rsidR="000A3DA4" w:rsidRPr="004322AB">
        <w:rPr>
          <w:rFonts w:ascii="Times New Roman" w:hAnsi="Times New Roman" w:cs="Times New Roman"/>
          <w:sz w:val="24"/>
          <w:szCs w:val="24"/>
        </w:rPr>
        <w:t xml:space="preserve"> Son, </w:t>
      </w:r>
      <w:proofErr w:type="spellStart"/>
      <w:r w:rsidR="00367E91">
        <w:rPr>
          <w:rFonts w:ascii="Times New Roman" w:hAnsi="Times New Roman" w:cs="Times New Roman"/>
          <w:sz w:val="24"/>
          <w:szCs w:val="24"/>
        </w:rPr>
        <w:t>K</w:t>
      </w:r>
      <w:r w:rsidR="00B44833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="00B44833">
        <w:rPr>
          <w:rFonts w:ascii="Times New Roman" w:hAnsi="Times New Roman" w:cs="Times New Roman"/>
          <w:sz w:val="24"/>
          <w:szCs w:val="24"/>
        </w:rPr>
        <w:t>-</w:t>
      </w:r>
      <w:r w:rsidR="00367E91">
        <w:rPr>
          <w:rFonts w:ascii="Times New Roman" w:hAnsi="Times New Roman" w:cs="Times New Roman"/>
          <w:sz w:val="24"/>
          <w:szCs w:val="24"/>
        </w:rPr>
        <w:t>Y</w:t>
      </w:r>
      <w:r w:rsidR="00B44833">
        <w:rPr>
          <w:rFonts w:ascii="Times New Roman" w:hAnsi="Times New Roman" w:cs="Times New Roman"/>
          <w:sz w:val="24"/>
          <w:szCs w:val="24"/>
        </w:rPr>
        <w:t>ong</w:t>
      </w:r>
      <w:r w:rsidR="00367E91">
        <w:rPr>
          <w:rFonts w:ascii="Times New Roman" w:hAnsi="Times New Roman" w:cs="Times New Roman"/>
          <w:sz w:val="24"/>
          <w:szCs w:val="24"/>
        </w:rPr>
        <w:t xml:space="preserve"> Song, </w:t>
      </w:r>
      <w:r w:rsidR="000A3DA4" w:rsidRPr="004322AB">
        <w:rPr>
          <w:rFonts w:ascii="Times New Roman" w:hAnsi="Times New Roman" w:cs="Times New Roman"/>
          <w:sz w:val="24"/>
          <w:szCs w:val="24"/>
        </w:rPr>
        <w:t>Y</w:t>
      </w:r>
      <w:r w:rsidR="00B44833">
        <w:rPr>
          <w:rFonts w:ascii="Times New Roman" w:hAnsi="Times New Roman" w:cs="Times New Roman"/>
          <w:sz w:val="24"/>
          <w:szCs w:val="24"/>
        </w:rPr>
        <w:t>oung</w:t>
      </w:r>
      <w:r w:rsidR="000A3DA4" w:rsidRPr="0043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DA4" w:rsidRPr="004322AB">
        <w:rPr>
          <w:rFonts w:ascii="Times New Roman" w:hAnsi="Times New Roman" w:cs="Times New Roman"/>
          <w:sz w:val="24"/>
          <w:szCs w:val="24"/>
        </w:rPr>
        <w:t>Sunwoo</w:t>
      </w:r>
      <w:proofErr w:type="spellEnd"/>
      <w:r w:rsidR="000A3DA4" w:rsidRPr="004322AB">
        <w:rPr>
          <w:rFonts w:ascii="Times New Roman" w:hAnsi="Times New Roman" w:cs="Times New Roman"/>
          <w:sz w:val="24"/>
          <w:szCs w:val="24"/>
        </w:rPr>
        <w:t>, J</w:t>
      </w:r>
      <w:r w:rsidR="00B44833">
        <w:rPr>
          <w:rFonts w:ascii="Times New Roman" w:hAnsi="Times New Roman" w:cs="Times New Roman"/>
          <w:sz w:val="24"/>
          <w:szCs w:val="24"/>
        </w:rPr>
        <w:t>o-</w:t>
      </w:r>
      <w:r w:rsidR="00D953E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A3DA4" w:rsidRPr="004322AB">
        <w:rPr>
          <w:rFonts w:ascii="Times New Roman" w:hAnsi="Times New Roman" w:cs="Times New Roman"/>
          <w:sz w:val="24"/>
          <w:szCs w:val="24"/>
        </w:rPr>
        <w:t>C</w:t>
      </w:r>
      <w:r w:rsidR="00B44833">
        <w:rPr>
          <w:rFonts w:ascii="Times New Roman" w:hAnsi="Times New Roman" w:cs="Times New Roman"/>
          <w:sz w:val="24"/>
          <w:szCs w:val="24"/>
        </w:rPr>
        <w:t>hun</w:t>
      </w:r>
      <w:r w:rsidR="000A3DA4" w:rsidRPr="004322AB">
        <w:rPr>
          <w:rFonts w:ascii="Times New Roman" w:hAnsi="Times New Roman" w:cs="Times New Roman"/>
          <w:sz w:val="24"/>
          <w:szCs w:val="24"/>
        </w:rPr>
        <w:t xml:space="preserve"> Kim</w:t>
      </w:r>
    </w:p>
    <w:p w:rsidR="00B83A4F" w:rsidRDefault="00B83A4F" w:rsidP="00B83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Tables: </w:t>
      </w:r>
      <w:r w:rsidR="00367E91">
        <w:rPr>
          <w:rFonts w:ascii="Times New Roman" w:hAnsi="Times New Roman" w:cs="Times New Roman"/>
          <w:sz w:val="24"/>
          <w:szCs w:val="24"/>
        </w:rPr>
        <w:t>4</w:t>
      </w:r>
    </w:p>
    <w:p w:rsidR="00B44833" w:rsidRDefault="00B44833" w:rsidP="00B83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Figures: 2</w:t>
      </w:r>
    </w:p>
    <w:p w:rsidR="00B17608" w:rsidRPr="00B17608" w:rsidRDefault="00B83A4F" w:rsidP="00B83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pages: </w:t>
      </w:r>
      <w:r w:rsidR="00B44833">
        <w:rPr>
          <w:rFonts w:ascii="Times New Roman" w:hAnsi="Times New Roman" w:cs="Times New Roman"/>
          <w:sz w:val="24"/>
          <w:szCs w:val="24"/>
        </w:rPr>
        <w:t>4</w:t>
      </w:r>
      <w:r w:rsidR="00B17608" w:rsidRPr="00B17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608" w:rsidRPr="00B17608" w:rsidRDefault="00196D78" w:rsidP="00B176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B44833">
        <w:rPr>
          <w:rFonts w:ascii="Times New Roman" w:hAnsi="Times New Roman" w:cs="Times New Roman"/>
          <w:sz w:val="24"/>
          <w:szCs w:val="24"/>
        </w:rPr>
        <w:t>caption</w:t>
      </w:r>
      <w:r w:rsidR="00B17608" w:rsidRPr="00B17608">
        <w:rPr>
          <w:rFonts w:ascii="Times New Roman" w:hAnsi="Times New Roman" w:cs="Times New Roman"/>
          <w:sz w:val="24"/>
          <w:szCs w:val="24"/>
        </w:rPr>
        <w:t>:</w:t>
      </w:r>
    </w:p>
    <w:p w:rsidR="00B17608" w:rsidRPr="00196D78" w:rsidRDefault="00196D78" w:rsidP="00196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S1</w:t>
      </w:r>
      <w:r w:rsidR="00B448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608" w:rsidRPr="00196D78">
        <w:rPr>
          <w:rFonts w:ascii="Times New Roman" w:hAnsi="Times New Roman" w:cs="Times New Roman"/>
          <w:sz w:val="24"/>
          <w:szCs w:val="24"/>
        </w:rPr>
        <w:t>List of ozone precursor (PAMS mix)</w:t>
      </w:r>
    </w:p>
    <w:p w:rsidR="00B94EEA" w:rsidRDefault="00196D78" w:rsidP="0019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S2</w:t>
      </w:r>
      <w:r w:rsidR="00B448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E91" w:rsidRPr="00367E91">
        <w:rPr>
          <w:rFonts w:ascii="Times New Roman" w:hAnsi="Times New Roman" w:cs="Times New Roman"/>
          <w:sz w:val="24"/>
          <w:szCs w:val="24"/>
        </w:rPr>
        <w:t xml:space="preserve">Composition ratios of the VOCs from marine surface coatings </w:t>
      </w:r>
    </w:p>
    <w:p w:rsidR="00367E91" w:rsidRDefault="00367E91" w:rsidP="0019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S3</w:t>
      </w:r>
      <w:r w:rsidR="00B448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E91">
        <w:rPr>
          <w:rFonts w:ascii="Times New Roman" w:hAnsi="Times New Roman" w:cs="Times New Roman"/>
          <w:sz w:val="24"/>
          <w:szCs w:val="24"/>
        </w:rPr>
        <w:t xml:space="preserve">Composition ratios of the VOCs from </w:t>
      </w:r>
      <w:r>
        <w:rPr>
          <w:rFonts w:ascii="Times New Roman" w:hAnsi="Times New Roman" w:cs="Times New Roman"/>
          <w:sz w:val="24"/>
          <w:szCs w:val="24"/>
        </w:rPr>
        <w:t>architectural</w:t>
      </w:r>
      <w:r w:rsidRPr="00367E91">
        <w:rPr>
          <w:rFonts w:ascii="Times New Roman" w:hAnsi="Times New Roman" w:cs="Times New Roman"/>
          <w:sz w:val="24"/>
          <w:szCs w:val="24"/>
        </w:rPr>
        <w:t xml:space="preserve"> surface coatings</w:t>
      </w:r>
    </w:p>
    <w:p w:rsidR="00367E91" w:rsidRDefault="00367E91" w:rsidP="00196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S4</w:t>
      </w:r>
      <w:r w:rsidR="00B448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E91">
        <w:rPr>
          <w:rFonts w:ascii="Times New Roman" w:hAnsi="Times New Roman" w:cs="Times New Roman"/>
          <w:sz w:val="24"/>
          <w:szCs w:val="24"/>
        </w:rPr>
        <w:t xml:space="preserve">Composition ratios of the VOCs from </w:t>
      </w:r>
      <w:r>
        <w:rPr>
          <w:rFonts w:ascii="Times New Roman" w:hAnsi="Times New Roman" w:cs="Times New Roman"/>
          <w:sz w:val="24"/>
          <w:szCs w:val="24"/>
        </w:rPr>
        <w:t>automotive</w:t>
      </w:r>
      <w:r w:rsidRPr="00367E91">
        <w:rPr>
          <w:rFonts w:ascii="Times New Roman" w:hAnsi="Times New Roman" w:cs="Times New Roman"/>
          <w:sz w:val="24"/>
          <w:szCs w:val="24"/>
        </w:rPr>
        <w:t xml:space="preserve"> ship surface coatings</w:t>
      </w:r>
    </w:p>
    <w:p w:rsidR="00B94EEA" w:rsidRDefault="00B44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caption</w:t>
      </w:r>
    </w:p>
    <w:p w:rsidR="00B44833" w:rsidRPr="00B44833" w:rsidRDefault="00B44833" w:rsidP="00B44833">
      <w:pPr>
        <w:rPr>
          <w:rFonts w:ascii="Times New Roman" w:hAnsi="Times New Roman" w:cs="Times New Roman"/>
          <w:sz w:val="24"/>
          <w:szCs w:val="24"/>
        </w:rPr>
      </w:pPr>
      <w:r w:rsidRPr="00B44833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48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8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44833">
        <w:rPr>
          <w:rFonts w:ascii="Times New Roman" w:hAnsi="Times New Roman" w:cs="Times New Roman"/>
          <w:sz w:val="24"/>
          <w:szCs w:val="24"/>
        </w:rPr>
        <w:t xml:space="preserve"> schematic of sampling system for VOCs emission.</w:t>
      </w:r>
    </w:p>
    <w:p w:rsidR="00B44833" w:rsidRPr="00B17608" w:rsidRDefault="00B44833" w:rsidP="00B44833">
      <w:pPr>
        <w:rPr>
          <w:rFonts w:ascii="Times New Roman" w:hAnsi="Times New Roman" w:cs="Times New Roman"/>
          <w:sz w:val="24"/>
          <w:szCs w:val="24"/>
        </w:rPr>
      </w:pPr>
      <w:r w:rsidRPr="00B44833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48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833">
        <w:rPr>
          <w:rFonts w:ascii="Times New Roman" w:hAnsi="Times New Roman" w:cs="Times New Roman"/>
          <w:sz w:val="24"/>
          <w:szCs w:val="24"/>
        </w:rPr>
        <w:t xml:space="preserve"> Small scale incinerator for used activated carbon.</w:t>
      </w:r>
    </w:p>
    <w:p w:rsidR="00B94EEA" w:rsidRPr="004322AB" w:rsidRDefault="00C607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9546D9" w:rsidRPr="000F27D4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196D78">
        <w:rPr>
          <w:rFonts w:ascii="Times New Roman" w:hAnsi="Times New Roman" w:cs="Times New Roman"/>
          <w:b/>
          <w:sz w:val="24"/>
          <w:szCs w:val="24"/>
        </w:rPr>
        <w:t>S</w:t>
      </w:r>
      <w:r w:rsidR="009546D9" w:rsidRPr="000F27D4">
        <w:rPr>
          <w:rFonts w:ascii="Times New Roman" w:hAnsi="Times New Roman" w:cs="Times New Roman"/>
          <w:b/>
          <w:sz w:val="24"/>
          <w:szCs w:val="24"/>
        </w:rPr>
        <w:t>1</w:t>
      </w:r>
      <w:r w:rsidR="000F27D4">
        <w:rPr>
          <w:rFonts w:ascii="Times New Roman" w:hAnsi="Times New Roman" w:cs="Times New Roman"/>
          <w:sz w:val="24"/>
          <w:szCs w:val="24"/>
        </w:rPr>
        <w:t>.</w:t>
      </w:r>
      <w:r w:rsidR="009546D9" w:rsidRPr="004322AB">
        <w:rPr>
          <w:rFonts w:ascii="Times New Roman" w:hAnsi="Times New Roman" w:cs="Times New Roman"/>
          <w:sz w:val="24"/>
          <w:szCs w:val="24"/>
        </w:rPr>
        <w:t xml:space="preserve"> List of ozone precursor (PAMS mix)</w:t>
      </w:r>
    </w:p>
    <w:tbl>
      <w:tblPr>
        <w:tblW w:w="9745" w:type="dxa"/>
        <w:tblInd w:w="93" w:type="dxa"/>
        <w:tblLook w:val="04A0" w:firstRow="1" w:lastRow="0" w:firstColumn="1" w:lastColumn="0" w:noHBand="0" w:noVBand="1"/>
      </w:tblPr>
      <w:tblGrid>
        <w:gridCol w:w="960"/>
        <w:gridCol w:w="2380"/>
        <w:gridCol w:w="1596"/>
        <w:gridCol w:w="1110"/>
        <w:gridCol w:w="1160"/>
        <w:gridCol w:w="963"/>
        <w:gridCol w:w="1576"/>
      </w:tblGrid>
      <w:tr w:rsidR="009546D9" w:rsidRPr="00C60748" w:rsidTr="00C60748">
        <w:trPr>
          <w:trHeight w:val="750"/>
          <w:tblHeader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D9" w:rsidRPr="00C60748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No. 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D9" w:rsidRPr="00C60748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Compounds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D9" w:rsidRPr="00C60748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CAS number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D9" w:rsidRPr="00C60748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Formular</w:t>
            </w:r>
            <w:proofErr w:type="spellEnd"/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6D9" w:rsidRPr="00C60748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Molar mass </w:t>
            </w:r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(g/</w:t>
            </w:r>
            <w:proofErr w:type="spellStart"/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mol</w:t>
            </w:r>
            <w:proofErr w:type="spellEnd"/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6D9" w:rsidRPr="00C60748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Density</w:t>
            </w:r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(g/L)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46D9" w:rsidRPr="00C60748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Concentration</w:t>
            </w:r>
            <w:r w:rsidRPr="00C607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(ppb)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Acetylene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74-86-2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1.097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71-43-2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78.11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876.5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106-97-8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58.12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1-Butene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106-98-9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56.11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cis-2-Butene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590-18-1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trans-2-Butene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624-64-6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Cumene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98-82-8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Cyclohexane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110-82-7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778.1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Cyclopentane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287-92-3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Decane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124-18-5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142.28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1,3-Diethylbenzene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141-93-5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134.22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1,4-Diethylbenzene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105-05-5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134.22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2,2-Dimethylbutane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75-83-2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2,3-Dimethylbutane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79-29-8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2,3-Dimethylpentane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565-59-3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2,4-Dimethylpentane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108-08-7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Dodecane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112-40-3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170.33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780.8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74-84-0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1.356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100-41-4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866.5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74-85-1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620-14-4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611-14-3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622-96-8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Heptane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142-82-5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679.5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110-54-3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654.8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1-Hexene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592-41-6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Isoprene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78-79-5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68.12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DD6CA1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1,3,5-trimethyl benzene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108-67-8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863.7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75-28-5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4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58.12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78-78-4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75.15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cyclohexane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108-87-2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cyclopentane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96-37-7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84.16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heptane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592-27-8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114.23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heptane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589-81-1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114.23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591-76-4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589-34-4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107-83-5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96-14-0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Nonane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111-84-2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128.26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111-65-9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114.23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109-66-0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72.15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1-Pentene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109-67-1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70.13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cis-2-Pentene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627-20-3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70.13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trans-2-Pentene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640-04-8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70.13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74-98-6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2.009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103-65-1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Propylene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115-07-1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42.08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Styrene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100-42-5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104.15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Toluene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108-88-3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7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92.14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1,2,3-Trimethyl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526-73-8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1,2,4-Trimethyl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benzene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95-63-6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9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120.19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876.1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2,2,4-Trimethyl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540-84-1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114.23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2,3,4-Trimethyl</w:t>
            </w:r>
            <w:r w:rsidR="00DD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pentane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565-75-3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114.23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Undecane</w:t>
            </w:r>
            <w:proofErr w:type="spellEnd"/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1120-21-4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11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24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156.3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o-Xylene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95-47-6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m/p-Xylene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179601-23-1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8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106.17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576" w:type="dxa"/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546D9" w:rsidRPr="004322AB" w:rsidTr="009546D9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Nitrogen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9017-40-7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N2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6D9" w:rsidRPr="009546D9" w:rsidRDefault="009546D9" w:rsidP="0095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546D9" w:rsidRPr="004322AB" w:rsidRDefault="009546D9">
      <w:pPr>
        <w:rPr>
          <w:rFonts w:ascii="Times New Roman" w:hAnsi="Times New Roman" w:cs="Times New Roman"/>
        </w:rPr>
      </w:pPr>
    </w:p>
    <w:p w:rsidR="00196D78" w:rsidRDefault="00196D78" w:rsidP="00B94EEA">
      <w:pPr>
        <w:pStyle w:val="LISTOFTABLE"/>
        <w:rPr>
          <w:b/>
          <w:sz w:val="22"/>
          <w:szCs w:val="22"/>
        </w:rPr>
      </w:pPr>
    </w:p>
    <w:p w:rsidR="00367E91" w:rsidRPr="00154101" w:rsidRDefault="00367E91" w:rsidP="00367E91">
      <w:pPr>
        <w:pStyle w:val="LISTOFTABLE"/>
        <w:spacing w:line="360" w:lineRule="auto"/>
        <w:rPr>
          <w:sz w:val="24"/>
          <w:szCs w:val="24"/>
        </w:rPr>
      </w:pPr>
      <w:r w:rsidRPr="00B44833">
        <w:rPr>
          <w:b/>
          <w:sz w:val="24"/>
          <w:szCs w:val="24"/>
        </w:rPr>
        <w:t>Table S2</w:t>
      </w:r>
      <w:r w:rsidRPr="00154101">
        <w:rPr>
          <w:sz w:val="24"/>
          <w:szCs w:val="24"/>
        </w:rPr>
        <w:t xml:space="preserve">. Composition ratios of the </w:t>
      </w:r>
      <w:r w:rsidR="007053B0">
        <w:rPr>
          <w:rFonts w:hint="eastAsia"/>
          <w:sz w:val="24"/>
          <w:szCs w:val="24"/>
        </w:rPr>
        <w:t xml:space="preserve">target </w:t>
      </w:r>
      <w:r w:rsidRPr="00154101">
        <w:rPr>
          <w:sz w:val="24"/>
          <w:szCs w:val="24"/>
        </w:rPr>
        <w:t>VOCs from marine ship surface coatings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40"/>
        <w:gridCol w:w="496"/>
        <w:gridCol w:w="496"/>
        <w:gridCol w:w="496"/>
        <w:gridCol w:w="496"/>
        <w:gridCol w:w="496"/>
        <w:gridCol w:w="576"/>
        <w:gridCol w:w="496"/>
        <w:gridCol w:w="496"/>
        <w:gridCol w:w="576"/>
        <w:gridCol w:w="496"/>
      </w:tblGrid>
      <w:tr w:rsidR="00367E91" w:rsidRPr="009E78CD" w:rsidTr="007B19AC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Compounds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Composition ratios (</w:t>
            </w:r>
            <w:proofErr w:type="spellStart"/>
            <w:proofErr w:type="gramStart"/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Wt</w:t>
            </w:r>
            <w:proofErr w:type="spellEnd"/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  <w:proofErr w:type="gramEnd"/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S10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Octane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Toluene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Ethyl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m/p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-xylene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9.12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nonane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-xylene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5.05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Cumene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-propyl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3-ethyl toluene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4-ethyl toluene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0.34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1,2,4-trimethyl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decane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1,2,3-trimethyl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1,3,5-trimethyl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</w:tr>
      <w:tr w:rsidR="00367E91" w:rsidRPr="009E78CD" w:rsidTr="007B19AC">
        <w:trPr>
          <w:trHeight w:val="22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undecane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367E91" w:rsidRDefault="00367E91" w:rsidP="00367E91"/>
    <w:p w:rsidR="00367E91" w:rsidRPr="00154101" w:rsidRDefault="00367E91" w:rsidP="00367E91">
      <w:pPr>
        <w:pStyle w:val="LISTOFTABLE"/>
        <w:spacing w:line="360" w:lineRule="auto"/>
        <w:rPr>
          <w:sz w:val="24"/>
          <w:szCs w:val="24"/>
        </w:rPr>
      </w:pPr>
      <w:r w:rsidRPr="00B44833">
        <w:rPr>
          <w:b/>
          <w:sz w:val="24"/>
          <w:szCs w:val="24"/>
        </w:rPr>
        <w:t>Table S3</w:t>
      </w:r>
      <w:r w:rsidRPr="00154101">
        <w:rPr>
          <w:sz w:val="24"/>
          <w:szCs w:val="24"/>
        </w:rPr>
        <w:t>. Composition ratios of the</w:t>
      </w:r>
      <w:r w:rsidR="007053B0">
        <w:rPr>
          <w:rFonts w:hint="eastAsia"/>
          <w:sz w:val="24"/>
          <w:szCs w:val="24"/>
        </w:rPr>
        <w:t xml:space="preserve"> target</w:t>
      </w:r>
      <w:r w:rsidRPr="00154101">
        <w:rPr>
          <w:sz w:val="24"/>
          <w:szCs w:val="24"/>
        </w:rPr>
        <w:t xml:space="preserve"> VOCs from architectural surface coatings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9"/>
        <w:gridCol w:w="486"/>
        <w:gridCol w:w="426"/>
        <w:gridCol w:w="426"/>
        <w:gridCol w:w="426"/>
        <w:gridCol w:w="426"/>
        <w:gridCol w:w="426"/>
        <w:gridCol w:w="426"/>
        <w:gridCol w:w="426"/>
        <w:gridCol w:w="486"/>
        <w:gridCol w:w="426"/>
        <w:gridCol w:w="426"/>
        <w:gridCol w:w="426"/>
        <w:gridCol w:w="426"/>
        <w:gridCol w:w="426"/>
        <w:gridCol w:w="486"/>
        <w:gridCol w:w="426"/>
      </w:tblGrid>
      <w:tr w:rsidR="00367E91" w:rsidRPr="007A0A99" w:rsidTr="007B19AC">
        <w:trPr>
          <w:trHeight w:val="28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Compounds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Composition ratios (</w:t>
            </w:r>
            <w:proofErr w:type="spellStart"/>
            <w:proofErr w:type="gramStart"/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Wt</w:t>
            </w:r>
            <w:proofErr w:type="spellEnd"/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%</w:t>
            </w:r>
            <w:proofErr w:type="gramEnd"/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A16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2-methyl butane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3.87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1-pentene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Octane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2,2-dimethyl butane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2,3-dimethyl butane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n</w:t>
            </w: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-pentane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2-methyl pentane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3-methyl pentane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n</w:t>
            </w: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-hexane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Methyl </w:t>
            </w:r>
            <w:proofErr w:type="spellStart"/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cyclopentane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Cyclohexane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2,3-dimethyl pentane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2-methyl hexane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3-methyl hexane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n</w:t>
            </w: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-heptane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2,2,4-trimethyl pentane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Methyl cyclohexane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2,3,4-trimethyl pentane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2-methyl heptane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3-methylheptane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Toluene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4.77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15.61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1.08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Ethyl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9.24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0.66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0.22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m/p</w:t>
            </w: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-xylene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3.48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0.90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n</w:t>
            </w: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proofErr w:type="spellStart"/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nonane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  <w:t>o</w:t>
            </w: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-xylene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0.94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0.38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Styrene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Cumene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n</w:t>
            </w: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-propyl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3-ethyl toluene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4-ethyl toluene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1,2,4-trimethyl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n</w:t>
            </w: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proofErr w:type="spellStart"/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decane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1,2,3-trimethyl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1,3,5-trimethyl benzene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67E91" w:rsidRPr="007A0A99" w:rsidTr="007B19AC">
        <w:trPr>
          <w:trHeight w:val="2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n</w:t>
            </w:r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  <w:proofErr w:type="spellStart"/>
            <w:r w:rsidRPr="007A0A99">
              <w:rPr>
                <w:rFonts w:ascii="Times New Roman" w:eastAsia="Times New Roman" w:hAnsi="Times New Roman" w:cs="Times New Roman"/>
                <w:sz w:val="12"/>
                <w:szCs w:val="12"/>
              </w:rPr>
              <w:t>undecane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7E91" w:rsidRPr="007A0A99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0A9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</w:tbl>
    <w:p w:rsidR="00367E91" w:rsidRDefault="00367E91" w:rsidP="00367E91">
      <w:pPr>
        <w:pStyle w:val="LISTOFTABLE"/>
        <w:spacing w:line="360" w:lineRule="auto"/>
        <w:rPr>
          <w:sz w:val="24"/>
          <w:szCs w:val="24"/>
        </w:rPr>
      </w:pPr>
    </w:p>
    <w:p w:rsidR="00367E91" w:rsidRDefault="00367E91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br w:type="page"/>
      </w:r>
    </w:p>
    <w:p w:rsidR="00367E91" w:rsidRDefault="00367E91" w:rsidP="00367E91">
      <w:pPr>
        <w:pStyle w:val="LISTOFTABLE"/>
        <w:spacing w:line="360" w:lineRule="auto"/>
        <w:rPr>
          <w:sz w:val="24"/>
          <w:szCs w:val="24"/>
        </w:rPr>
      </w:pPr>
    </w:p>
    <w:p w:rsidR="00367E91" w:rsidRPr="00154101" w:rsidRDefault="00367E91" w:rsidP="00367E91">
      <w:pPr>
        <w:pStyle w:val="LISTOFTABLE"/>
        <w:spacing w:line="360" w:lineRule="auto"/>
        <w:rPr>
          <w:sz w:val="24"/>
          <w:szCs w:val="24"/>
        </w:rPr>
      </w:pPr>
      <w:r w:rsidRPr="00B44833">
        <w:rPr>
          <w:b/>
          <w:sz w:val="24"/>
          <w:szCs w:val="24"/>
        </w:rPr>
        <w:t>Table S4</w:t>
      </w:r>
      <w:r w:rsidRPr="00154101">
        <w:rPr>
          <w:sz w:val="24"/>
          <w:szCs w:val="24"/>
        </w:rPr>
        <w:t xml:space="preserve">. Composition ratios of the </w:t>
      </w:r>
      <w:r w:rsidR="007053B0">
        <w:rPr>
          <w:rFonts w:hint="eastAsia"/>
          <w:sz w:val="24"/>
          <w:szCs w:val="24"/>
        </w:rPr>
        <w:t xml:space="preserve">target </w:t>
      </w:r>
      <w:r w:rsidRPr="00154101">
        <w:rPr>
          <w:sz w:val="24"/>
          <w:szCs w:val="24"/>
        </w:rPr>
        <w:t>VOCs from automotive surface coatings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40"/>
        <w:gridCol w:w="496"/>
        <w:gridCol w:w="496"/>
        <w:gridCol w:w="496"/>
        <w:gridCol w:w="496"/>
        <w:gridCol w:w="496"/>
      </w:tblGrid>
      <w:tr w:rsidR="00367E91" w:rsidRPr="0094408B" w:rsidTr="007B19AC">
        <w:trPr>
          <w:trHeight w:val="57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Compounds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Composition ratios (</w:t>
            </w:r>
            <w:proofErr w:type="spellStart"/>
            <w:proofErr w:type="gramStart"/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Wt</w:t>
            </w:r>
            <w:proofErr w:type="spellEnd"/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</w:t>
            </w:r>
            <w:proofErr w:type="gramEnd"/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367E91" w:rsidRPr="0094408B" w:rsidTr="007B19AC">
        <w:trPr>
          <w:trHeight w:val="57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C5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2-methyl pentane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3-methyl pentane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-hexane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Methyl </w:t>
            </w:r>
            <w:proofErr w:type="spellStart"/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cyclopentane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Cyclohexane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3.37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2,3-dimethyl pentane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1.12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2-methyl hexane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3-methyl hexane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-heptane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Benzene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Methyl cyclohexane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3.60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Toluene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33.7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3.87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Ethyl benzene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2.59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m/p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-xylene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14.1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2.14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nonane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</w:t>
            </w: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-xylene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2.88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3-ethyl toluene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4-ethyl toluene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1,2,4-trimethyl benzene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67E91" w:rsidRPr="0094408B" w:rsidTr="007B19AC">
        <w:trPr>
          <w:trHeight w:val="5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1,3,5-trimethyl benzene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E91" w:rsidRPr="0094408B" w:rsidRDefault="00367E91" w:rsidP="003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40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367E91" w:rsidRDefault="00367E91" w:rsidP="00367E91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:rsidR="00B44833" w:rsidRDefault="00B44833" w:rsidP="00B44833">
      <w:pPr>
        <w:pStyle w:val="08ArticleText"/>
        <w:spacing w:line="240" w:lineRule="auto"/>
      </w:pPr>
      <w:r>
        <w:rPr>
          <w:noProof/>
          <w:sz w:val="24"/>
          <w:szCs w:val="24"/>
          <w:lang w:val="en-US" w:eastAsia="ko-KR"/>
        </w:rPr>
        <w:drawing>
          <wp:inline distT="0" distB="0" distL="0" distR="0" wp14:anchorId="52B4225B" wp14:editId="6396D805">
            <wp:extent cx="3168015" cy="992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99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833" w:rsidRDefault="00B44833" w:rsidP="00B44833">
      <w:pPr>
        <w:pStyle w:val="VAFigureCaption"/>
      </w:pPr>
      <w:r w:rsidRPr="008707C0">
        <w:rPr>
          <w:b/>
        </w:rPr>
        <w:t xml:space="preserve">Figure </w:t>
      </w:r>
      <w:r>
        <w:rPr>
          <w:b/>
        </w:rPr>
        <w:t>S</w:t>
      </w:r>
      <w:r w:rsidRPr="008707C0">
        <w:rPr>
          <w:b/>
        </w:rPr>
        <w:t>1</w:t>
      </w:r>
      <w:r>
        <w:t>.</w:t>
      </w:r>
      <w:r w:rsidRPr="00CD6CBA">
        <w:t xml:space="preserve"> </w:t>
      </w:r>
      <w:proofErr w:type="gramStart"/>
      <w:r w:rsidRPr="00CD6CBA">
        <w:t>A schematic of sampling system for VOCs emission.</w:t>
      </w:r>
      <w:proofErr w:type="gramEnd"/>
    </w:p>
    <w:p w:rsidR="00B44833" w:rsidRPr="00CD6CBA" w:rsidRDefault="00B44833" w:rsidP="00B44833">
      <w:pPr>
        <w:pStyle w:val="08ArticleText"/>
        <w:spacing w:line="240" w:lineRule="auto"/>
        <w:rPr>
          <w:sz w:val="16"/>
          <w:szCs w:val="16"/>
        </w:rPr>
      </w:pPr>
    </w:p>
    <w:p w:rsidR="00B44833" w:rsidRDefault="00B44833" w:rsidP="00B44833">
      <w:pPr>
        <w:pStyle w:val="08ArticleText"/>
        <w:spacing w:line="240" w:lineRule="auto"/>
        <w:jc w:val="left"/>
        <w:rPr>
          <w:sz w:val="16"/>
          <w:szCs w:val="16"/>
        </w:rPr>
      </w:pPr>
    </w:p>
    <w:p w:rsidR="00B44833" w:rsidRDefault="00B44833" w:rsidP="00B44833">
      <w:pPr>
        <w:pStyle w:val="08ArticleText"/>
        <w:spacing w:line="240" w:lineRule="auto"/>
        <w:jc w:val="left"/>
      </w:pPr>
      <w:r>
        <w:rPr>
          <w:noProof/>
          <w:lang w:val="en-US" w:eastAsia="ko-KR"/>
        </w:rPr>
        <w:drawing>
          <wp:inline distT="0" distB="0" distL="0" distR="0" wp14:anchorId="3724129E" wp14:editId="7DEB0AB7">
            <wp:extent cx="1781163" cy="222636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ustion-Mod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74" cy="222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833" w:rsidRDefault="00B44833" w:rsidP="00B44833">
      <w:pPr>
        <w:pStyle w:val="VAFigureCaption"/>
      </w:pPr>
      <w:r w:rsidRPr="008707C0">
        <w:rPr>
          <w:b/>
        </w:rPr>
        <w:t xml:space="preserve">Figure </w:t>
      </w:r>
      <w:r>
        <w:rPr>
          <w:b/>
        </w:rPr>
        <w:t>S</w:t>
      </w:r>
      <w:bookmarkStart w:id="0" w:name="_GoBack"/>
      <w:bookmarkEnd w:id="0"/>
      <w:r w:rsidRPr="008707C0">
        <w:rPr>
          <w:b/>
        </w:rPr>
        <w:t>2</w:t>
      </w:r>
      <w:r>
        <w:t xml:space="preserve">. </w:t>
      </w:r>
      <w:proofErr w:type="gramStart"/>
      <w:r>
        <w:t>Small scale incinerator for used activated carbon.</w:t>
      </w:r>
      <w:proofErr w:type="gramEnd"/>
    </w:p>
    <w:p w:rsidR="00B44833" w:rsidRDefault="00B44833" w:rsidP="00367E91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sectPr w:rsidR="00B44833" w:rsidSect="004322AB">
      <w:footerReference w:type="default" r:id="rId10"/>
      <w:pgSz w:w="11907" w:h="16840" w:code="9"/>
      <w:pgMar w:top="1134" w:right="1134" w:bottom="1134" w:left="1134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49" w:rsidRDefault="000E1F49" w:rsidP="004322AB">
      <w:pPr>
        <w:spacing w:after="0" w:line="240" w:lineRule="auto"/>
      </w:pPr>
      <w:r>
        <w:separator/>
      </w:r>
    </w:p>
  </w:endnote>
  <w:endnote w:type="continuationSeparator" w:id="0">
    <w:p w:rsidR="000E1F49" w:rsidRDefault="000E1F49" w:rsidP="0043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*HY_Sinmyeongjo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42444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494" w:rsidRPr="00B17608" w:rsidRDefault="00D1049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7608">
          <w:rPr>
            <w:rFonts w:ascii="Times New Roman" w:hAnsi="Times New Roman" w:cs="Times New Roman"/>
            <w:sz w:val="24"/>
            <w:szCs w:val="24"/>
          </w:rPr>
          <w:t>S-</w:t>
        </w:r>
        <w:r w:rsidRPr="00B176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6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83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1760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10494" w:rsidRDefault="00D10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49" w:rsidRDefault="000E1F49" w:rsidP="004322AB">
      <w:pPr>
        <w:spacing w:after="0" w:line="240" w:lineRule="auto"/>
      </w:pPr>
      <w:r>
        <w:separator/>
      </w:r>
    </w:p>
  </w:footnote>
  <w:footnote w:type="continuationSeparator" w:id="0">
    <w:p w:rsidR="000E1F49" w:rsidRDefault="000E1F49" w:rsidP="0043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26B2"/>
    <w:multiLevelType w:val="hybridMultilevel"/>
    <w:tmpl w:val="78D28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10864"/>
    <w:multiLevelType w:val="hybridMultilevel"/>
    <w:tmpl w:val="231C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F4"/>
    <w:rsid w:val="00046A90"/>
    <w:rsid w:val="000A3DA4"/>
    <w:rsid w:val="000E1F49"/>
    <w:rsid w:val="000F27D4"/>
    <w:rsid w:val="00196D78"/>
    <w:rsid w:val="001D0421"/>
    <w:rsid w:val="00226B73"/>
    <w:rsid w:val="00271396"/>
    <w:rsid w:val="002E2DA7"/>
    <w:rsid w:val="00367E91"/>
    <w:rsid w:val="003C4418"/>
    <w:rsid w:val="003E13A3"/>
    <w:rsid w:val="00427017"/>
    <w:rsid w:val="004322AB"/>
    <w:rsid w:val="005927A9"/>
    <w:rsid w:val="00666557"/>
    <w:rsid w:val="007053B0"/>
    <w:rsid w:val="007A1A3F"/>
    <w:rsid w:val="008C3E9D"/>
    <w:rsid w:val="00900DF4"/>
    <w:rsid w:val="0093085E"/>
    <w:rsid w:val="009546D9"/>
    <w:rsid w:val="00984985"/>
    <w:rsid w:val="00AB2035"/>
    <w:rsid w:val="00AB25D5"/>
    <w:rsid w:val="00AF1A5E"/>
    <w:rsid w:val="00B17608"/>
    <w:rsid w:val="00B339C2"/>
    <w:rsid w:val="00B44833"/>
    <w:rsid w:val="00B83A4F"/>
    <w:rsid w:val="00B94EEA"/>
    <w:rsid w:val="00C60748"/>
    <w:rsid w:val="00D10494"/>
    <w:rsid w:val="00D953E3"/>
    <w:rsid w:val="00DD6CA1"/>
    <w:rsid w:val="00FA3CB8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OFTABLE">
    <w:name w:val="LIST OF TABLE"/>
    <w:basedOn w:val="Normal"/>
    <w:qFormat/>
    <w:rsid w:val="00B94EEA"/>
    <w:pPr>
      <w:spacing w:after="0" w:line="312" w:lineRule="auto"/>
    </w:pPr>
    <w:rPr>
      <w:rFonts w:ascii="Times New Roman" w:hAnsi="Times New Roman" w:cs="Times New Roman"/>
      <w:iCs/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43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AB"/>
  </w:style>
  <w:style w:type="paragraph" w:styleId="Footer">
    <w:name w:val="footer"/>
    <w:basedOn w:val="Normal"/>
    <w:link w:val="FooterChar"/>
    <w:uiPriority w:val="99"/>
    <w:unhideWhenUsed/>
    <w:rsid w:val="0043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AB"/>
  </w:style>
  <w:style w:type="paragraph" w:styleId="ListParagraph">
    <w:name w:val="List Paragraph"/>
    <w:basedOn w:val="Normal"/>
    <w:uiPriority w:val="34"/>
    <w:qFormat/>
    <w:rsid w:val="003E13A3"/>
    <w:pPr>
      <w:ind w:left="720"/>
      <w:contextualSpacing/>
    </w:pPr>
  </w:style>
  <w:style w:type="paragraph" w:customStyle="1" w:styleId="LISTOHFIGURE">
    <w:name w:val="LIST OH FIGURE"/>
    <w:basedOn w:val="Normal"/>
    <w:qFormat/>
    <w:rsid w:val="00984985"/>
    <w:pPr>
      <w:spacing w:after="0" w:line="360" w:lineRule="auto"/>
      <w:jc w:val="center"/>
    </w:pPr>
    <w:rPr>
      <w:rFonts w:ascii="Times New Roman" w:eastAsia="*HY_Sinmyeongjo-Identity-H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985"/>
    <w:rPr>
      <w:rFonts w:ascii="Tahoma" w:hAnsi="Tahoma" w:cs="Tahoma"/>
      <w:sz w:val="16"/>
      <w:szCs w:val="16"/>
    </w:rPr>
  </w:style>
  <w:style w:type="paragraph" w:customStyle="1" w:styleId="VAFigureCaption">
    <w:name w:val="VA_Figure_Caption"/>
    <w:basedOn w:val="Normal"/>
    <w:next w:val="Normal"/>
    <w:rsid w:val="00B44833"/>
    <w:pPr>
      <w:spacing w:line="480" w:lineRule="auto"/>
      <w:jc w:val="both"/>
    </w:pPr>
    <w:rPr>
      <w:rFonts w:ascii="Times" w:eastAsia="바탕" w:hAnsi="Times" w:cs="Times New Roman"/>
      <w:sz w:val="24"/>
      <w:szCs w:val="20"/>
      <w:lang w:eastAsia="en-US"/>
    </w:rPr>
  </w:style>
  <w:style w:type="paragraph" w:customStyle="1" w:styleId="08ArticleText">
    <w:name w:val="08 Article Text"/>
    <w:basedOn w:val="Normal"/>
    <w:link w:val="08ArticleTextChar"/>
    <w:qFormat/>
    <w:rsid w:val="00B44833"/>
    <w:pPr>
      <w:tabs>
        <w:tab w:val="left" w:pos="284"/>
      </w:tabs>
      <w:spacing w:after="0" w:line="240" w:lineRule="exact"/>
      <w:jc w:val="both"/>
    </w:pPr>
    <w:rPr>
      <w:rFonts w:ascii="Times New Roman" w:eastAsia="Calibri" w:hAnsi="Times New Roman" w:cs="Times New Roman"/>
      <w:w w:val="108"/>
      <w:sz w:val="18"/>
      <w:szCs w:val="18"/>
      <w:lang w:val="en-GB" w:eastAsia="en-US"/>
    </w:rPr>
  </w:style>
  <w:style w:type="character" w:customStyle="1" w:styleId="08ArticleTextChar">
    <w:name w:val="08 Article Text Char"/>
    <w:link w:val="08ArticleText"/>
    <w:rsid w:val="00B44833"/>
    <w:rPr>
      <w:rFonts w:ascii="Times New Roman" w:eastAsia="Calibri" w:hAnsi="Times New Roman" w:cs="Times New Roman"/>
      <w:w w:val="108"/>
      <w:sz w:val="18"/>
      <w:szCs w:val="18"/>
      <w:lang w:val="en-GB" w:eastAsia="en-US"/>
    </w:rPr>
  </w:style>
  <w:style w:type="paragraph" w:customStyle="1" w:styleId="TAMainText">
    <w:name w:val="TA_Main_Text"/>
    <w:basedOn w:val="Normal"/>
    <w:rsid w:val="00B44833"/>
    <w:pPr>
      <w:spacing w:after="0" w:line="480" w:lineRule="auto"/>
      <w:ind w:firstLine="202"/>
      <w:jc w:val="both"/>
    </w:pPr>
    <w:rPr>
      <w:rFonts w:ascii="Times" w:eastAsia="바탕" w:hAnsi="Times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OFTABLE">
    <w:name w:val="LIST OF TABLE"/>
    <w:basedOn w:val="Normal"/>
    <w:qFormat/>
    <w:rsid w:val="00B94EEA"/>
    <w:pPr>
      <w:spacing w:after="0" w:line="312" w:lineRule="auto"/>
    </w:pPr>
    <w:rPr>
      <w:rFonts w:ascii="Times New Roman" w:hAnsi="Times New Roman" w:cs="Times New Roman"/>
      <w:iCs/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43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AB"/>
  </w:style>
  <w:style w:type="paragraph" w:styleId="Footer">
    <w:name w:val="footer"/>
    <w:basedOn w:val="Normal"/>
    <w:link w:val="FooterChar"/>
    <w:uiPriority w:val="99"/>
    <w:unhideWhenUsed/>
    <w:rsid w:val="0043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AB"/>
  </w:style>
  <w:style w:type="paragraph" w:styleId="ListParagraph">
    <w:name w:val="List Paragraph"/>
    <w:basedOn w:val="Normal"/>
    <w:uiPriority w:val="34"/>
    <w:qFormat/>
    <w:rsid w:val="003E13A3"/>
    <w:pPr>
      <w:ind w:left="720"/>
      <w:contextualSpacing/>
    </w:pPr>
  </w:style>
  <w:style w:type="paragraph" w:customStyle="1" w:styleId="LISTOHFIGURE">
    <w:name w:val="LIST OH FIGURE"/>
    <w:basedOn w:val="Normal"/>
    <w:qFormat/>
    <w:rsid w:val="00984985"/>
    <w:pPr>
      <w:spacing w:after="0" w:line="360" w:lineRule="auto"/>
      <w:jc w:val="center"/>
    </w:pPr>
    <w:rPr>
      <w:rFonts w:ascii="Times New Roman" w:eastAsia="*HY_Sinmyeongjo-Identity-H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985"/>
    <w:rPr>
      <w:rFonts w:ascii="Tahoma" w:hAnsi="Tahoma" w:cs="Tahoma"/>
      <w:sz w:val="16"/>
      <w:szCs w:val="16"/>
    </w:rPr>
  </w:style>
  <w:style w:type="paragraph" w:customStyle="1" w:styleId="VAFigureCaption">
    <w:name w:val="VA_Figure_Caption"/>
    <w:basedOn w:val="Normal"/>
    <w:next w:val="Normal"/>
    <w:rsid w:val="00B44833"/>
    <w:pPr>
      <w:spacing w:line="480" w:lineRule="auto"/>
      <w:jc w:val="both"/>
    </w:pPr>
    <w:rPr>
      <w:rFonts w:ascii="Times" w:eastAsia="바탕" w:hAnsi="Times" w:cs="Times New Roman"/>
      <w:sz w:val="24"/>
      <w:szCs w:val="20"/>
      <w:lang w:eastAsia="en-US"/>
    </w:rPr>
  </w:style>
  <w:style w:type="paragraph" w:customStyle="1" w:styleId="08ArticleText">
    <w:name w:val="08 Article Text"/>
    <w:basedOn w:val="Normal"/>
    <w:link w:val="08ArticleTextChar"/>
    <w:qFormat/>
    <w:rsid w:val="00B44833"/>
    <w:pPr>
      <w:tabs>
        <w:tab w:val="left" w:pos="284"/>
      </w:tabs>
      <w:spacing w:after="0" w:line="240" w:lineRule="exact"/>
      <w:jc w:val="both"/>
    </w:pPr>
    <w:rPr>
      <w:rFonts w:ascii="Times New Roman" w:eastAsia="Calibri" w:hAnsi="Times New Roman" w:cs="Times New Roman"/>
      <w:w w:val="108"/>
      <w:sz w:val="18"/>
      <w:szCs w:val="18"/>
      <w:lang w:val="en-GB" w:eastAsia="en-US"/>
    </w:rPr>
  </w:style>
  <w:style w:type="character" w:customStyle="1" w:styleId="08ArticleTextChar">
    <w:name w:val="08 Article Text Char"/>
    <w:link w:val="08ArticleText"/>
    <w:rsid w:val="00B44833"/>
    <w:rPr>
      <w:rFonts w:ascii="Times New Roman" w:eastAsia="Calibri" w:hAnsi="Times New Roman" w:cs="Times New Roman"/>
      <w:w w:val="108"/>
      <w:sz w:val="18"/>
      <w:szCs w:val="18"/>
      <w:lang w:val="en-GB" w:eastAsia="en-US"/>
    </w:rPr>
  </w:style>
  <w:style w:type="paragraph" w:customStyle="1" w:styleId="TAMainText">
    <w:name w:val="TA_Main_Text"/>
    <w:basedOn w:val="Normal"/>
    <w:rsid w:val="00B44833"/>
    <w:pPr>
      <w:spacing w:after="0" w:line="480" w:lineRule="auto"/>
      <w:ind w:firstLine="202"/>
      <w:jc w:val="both"/>
    </w:pPr>
    <w:rPr>
      <w:rFonts w:ascii="Times" w:eastAsia="바탕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</dc:creator>
  <cp:lastModifiedBy>Dinh</cp:lastModifiedBy>
  <cp:revision>19</cp:revision>
  <cp:lastPrinted>2015-04-06T03:59:00Z</cp:lastPrinted>
  <dcterms:created xsi:type="dcterms:W3CDTF">2014-09-10T14:48:00Z</dcterms:created>
  <dcterms:modified xsi:type="dcterms:W3CDTF">2015-04-10T15:07:00Z</dcterms:modified>
</cp:coreProperties>
</file>