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3078A" w14:textId="3B762E0A" w:rsidR="00833AA5" w:rsidRPr="00833AA5" w:rsidRDefault="001E799C" w:rsidP="00833AA5">
      <w:pPr>
        <w:jc w:val="center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Poster </w:t>
      </w:r>
      <w:bookmarkStart w:id="0" w:name="_GoBack"/>
      <w:bookmarkEnd w:id="0"/>
      <w:r w:rsidR="00C740BD">
        <w:rPr>
          <w:rFonts w:ascii="Arial" w:hAnsi="Arial" w:cs="Arial"/>
          <w:i/>
          <w:iCs/>
          <w:lang w:val="en-US"/>
        </w:rPr>
        <w:t>A</w:t>
      </w:r>
      <w:r w:rsidR="00833AA5" w:rsidRPr="00833AA5">
        <w:rPr>
          <w:rFonts w:ascii="Arial" w:hAnsi="Arial" w:cs="Arial"/>
          <w:i/>
          <w:iCs/>
          <w:lang w:val="en-US"/>
        </w:rPr>
        <w:t xml:space="preserve">bstract for </w:t>
      </w:r>
      <w:r w:rsidR="00071A3E">
        <w:rPr>
          <w:rFonts w:ascii="Arial" w:hAnsi="Arial" w:cs="Arial"/>
          <w:i/>
          <w:iCs/>
          <w:lang w:val="en-US"/>
        </w:rPr>
        <w:t>46</w:t>
      </w:r>
      <w:r w:rsidR="00833AA5" w:rsidRPr="00833AA5">
        <w:rPr>
          <w:rFonts w:ascii="Arial" w:hAnsi="Arial" w:cs="Arial"/>
          <w:i/>
          <w:iCs/>
          <w:vertAlign w:val="superscript"/>
          <w:lang w:val="en-US"/>
        </w:rPr>
        <w:t>th</w:t>
      </w:r>
      <w:r w:rsidR="00833AA5" w:rsidRPr="00833AA5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071A3E">
        <w:rPr>
          <w:rFonts w:ascii="Arial" w:hAnsi="Arial" w:cs="Arial"/>
          <w:i/>
          <w:iCs/>
          <w:lang w:val="en-US"/>
        </w:rPr>
        <w:t>Arb</w:t>
      </w:r>
      <w:r w:rsidR="009D0904">
        <w:rPr>
          <w:rFonts w:ascii="Arial" w:hAnsi="Arial" w:cs="Arial"/>
          <w:i/>
          <w:iCs/>
          <w:lang w:val="en-US"/>
        </w:rPr>
        <w:t>eits</w:t>
      </w:r>
      <w:r w:rsidR="00071A3E">
        <w:rPr>
          <w:rFonts w:ascii="Arial" w:hAnsi="Arial" w:cs="Arial"/>
          <w:i/>
          <w:iCs/>
          <w:lang w:val="en-US"/>
        </w:rPr>
        <w:t>krei</w:t>
      </w:r>
      <w:r w:rsidR="009D0904">
        <w:rPr>
          <w:rFonts w:ascii="Arial" w:hAnsi="Arial" w:cs="Arial"/>
          <w:i/>
          <w:iCs/>
          <w:lang w:val="en-US"/>
        </w:rPr>
        <w:t>s</w:t>
      </w:r>
      <w:r w:rsidR="00071A3E">
        <w:rPr>
          <w:rFonts w:ascii="Arial" w:hAnsi="Arial" w:cs="Arial"/>
          <w:i/>
          <w:iCs/>
          <w:lang w:val="en-US"/>
        </w:rPr>
        <w:t>treffen</w:t>
      </w:r>
      <w:proofErr w:type="spellEnd"/>
      <w:r w:rsidR="00833AA5" w:rsidRPr="00833AA5">
        <w:rPr>
          <w:rFonts w:ascii="Arial" w:hAnsi="Arial" w:cs="Arial"/>
          <w:i/>
          <w:iCs/>
          <w:lang w:val="en-US"/>
        </w:rPr>
        <w:t xml:space="preserve">, </w:t>
      </w:r>
      <w:r w:rsidR="00C740BD">
        <w:rPr>
          <w:rFonts w:ascii="Arial" w:hAnsi="Arial" w:cs="Arial"/>
          <w:i/>
          <w:iCs/>
          <w:lang w:val="en-US"/>
        </w:rPr>
        <w:t>Hannover</w:t>
      </w:r>
      <w:r w:rsidR="00833AA5" w:rsidRPr="00833AA5">
        <w:rPr>
          <w:rFonts w:ascii="Arial" w:hAnsi="Arial" w:cs="Arial"/>
          <w:i/>
          <w:iCs/>
          <w:lang w:val="en-US"/>
        </w:rPr>
        <w:t xml:space="preserve">, </w:t>
      </w:r>
      <w:r w:rsidR="00F80023">
        <w:rPr>
          <w:rFonts w:ascii="Arial" w:hAnsi="Arial" w:cs="Arial"/>
          <w:i/>
          <w:iCs/>
          <w:lang w:val="en-US"/>
        </w:rPr>
        <w:t>20./21.</w:t>
      </w:r>
      <w:r w:rsidR="00833AA5" w:rsidRPr="00833AA5">
        <w:rPr>
          <w:rFonts w:ascii="Arial" w:hAnsi="Arial" w:cs="Arial"/>
          <w:i/>
          <w:iCs/>
          <w:lang w:val="en-US"/>
        </w:rPr>
        <w:t xml:space="preserve"> </w:t>
      </w:r>
      <w:r w:rsidR="00F80023">
        <w:rPr>
          <w:rFonts w:ascii="Arial" w:hAnsi="Arial" w:cs="Arial"/>
          <w:i/>
          <w:iCs/>
          <w:lang w:val="en-US"/>
        </w:rPr>
        <w:t>Apr.</w:t>
      </w:r>
      <w:r w:rsidR="00833AA5" w:rsidRPr="00833AA5">
        <w:rPr>
          <w:rFonts w:ascii="Arial" w:hAnsi="Arial" w:cs="Arial"/>
          <w:i/>
          <w:iCs/>
          <w:lang w:val="en-US"/>
        </w:rPr>
        <w:t xml:space="preserve"> 202</w:t>
      </w:r>
      <w:r w:rsidR="00F80023">
        <w:rPr>
          <w:rFonts w:ascii="Arial" w:hAnsi="Arial" w:cs="Arial"/>
          <w:i/>
          <w:iCs/>
          <w:lang w:val="en-US"/>
        </w:rPr>
        <w:t>3</w:t>
      </w:r>
    </w:p>
    <w:p w14:paraId="32F307B7" w14:textId="77777777" w:rsidR="00833AA5" w:rsidRDefault="00833AA5" w:rsidP="00833AA5">
      <w:pPr>
        <w:pStyle w:val="BodyText"/>
        <w:tabs>
          <w:tab w:val="left" w:pos="4969"/>
          <w:tab w:val="left" w:pos="7200"/>
        </w:tabs>
        <w:spacing w:before="53" w:after="23" w:line="276" w:lineRule="auto"/>
        <w:ind w:right="23"/>
        <w:jc w:val="both"/>
        <w:rPr>
          <w:rFonts w:ascii="Arial" w:hAnsi="Arial" w:cs="Arial"/>
          <w:b/>
          <w:lang w:val="en-US"/>
        </w:rPr>
      </w:pPr>
    </w:p>
    <w:p w14:paraId="3FC7CBBC" w14:textId="52A3AB54" w:rsidR="008F11D0" w:rsidRPr="00C740BD" w:rsidRDefault="001D29BE" w:rsidP="001D29BE">
      <w:pPr>
        <w:pStyle w:val="BodyText"/>
        <w:tabs>
          <w:tab w:val="left" w:pos="4969"/>
          <w:tab w:val="left" w:pos="7200"/>
        </w:tabs>
        <w:spacing w:before="53" w:after="23" w:line="276" w:lineRule="auto"/>
        <w:ind w:right="23"/>
        <w:jc w:val="both"/>
        <w:rPr>
          <w:b/>
          <w:lang w:val="en-US"/>
        </w:rPr>
      </w:pPr>
      <w:r w:rsidRPr="003F0058">
        <w:rPr>
          <w:rFonts w:ascii="Arial" w:hAnsi="Arial" w:cs="Arial"/>
          <w:b/>
          <w:lang w:val="en-US"/>
        </w:rPr>
        <w:t xml:space="preserve">A Review of </w:t>
      </w:r>
      <w:r w:rsidRPr="003F0058">
        <w:rPr>
          <w:rFonts w:ascii="Arial" w:hAnsi="Arial" w:cs="Arial"/>
          <w:b/>
          <w:lang w:val="en-GB"/>
        </w:rPr>
        <w:t>Seismic Surveys on the Lomonosov Ridge: Conclusions on its Structural Segmentation and Influence on Arctic Ocean Paleoceanography</w:t>
      </w:r>
    </w:p>
    <w:p w14:paraId="0B3123FD" w14:textId="0964E6CB" w:rsidR="00117725" w:rsidRPr="00F0786B" w:rsidRDefault="00560CB5" w:rsidP="00833AA5">
      <w:pPr>
        <w:pStyle w:val="BodyText"/>
        <w:tabs>
          <w:tab w:val="left" w:pos="4969"/>
          <w:tab w:val="left" w:pos="7200"/>
        </w:tabs>
        <w:spacing w:before="53" w:after="23" w:line="276" w:lineRule="auto"/>
        <w:ind w:right="23"/>
        <w:jc w:val="both"/>
        <w:rPr>
          <w:rFonts w:ascii="Arial" w:hAnsi="Arial" w:cs="Arial"/>
          <w:b/>
          <w:lang w:val="en-US"/>
        </w:rPr>
      </w:pPr>
      <w:r w:rsidRPr="00ED727F">
        <w:rPr>
          <w:rFonts w:ascii="Arial" w:hAnsi="Arial" w:cs="Arial"/>
          <w:b/>
          <w:lang w:val="en-GB"/>
        </w:rPr>
        <w:t xml:space="preserve"> </w:t>
      </w:r>
    </w:p>
    <w:p w14:paraId="2AE2468A" w14:textId="30F9793B" w:rsidR="00117725" w:rsidRPr="00885121" w:rsidRDefault="00117725" w:rsidP="00833AA5">
      <w:pPr>
        <w:pStyle w:val="BodyText"/>
        <w:tabs>
          <w:tab w:val="left" w:pos="4969"/>
          <w:tab w:val="left" w:pos="7200"/>
        </w:tabs>
        <w:spacing w:before="53" w:after="23" w:line="276" w:lineRule="auto"/>
        <w:ind w:right="23"/>
        <w:jc w:val="both"/>
        <w:rPr>
          <w:rFonts w:ascii="Arial" w:hAnsi="Arial" w:cs="Arial"/>
          <w:i/>
          <w:iCs/>
          <w:lang w:val="en-US"/>
        </w:rPr>
      </w:pPr>
      <w:r w:rsidRPr="00885121">
        <w:rPr>
          <w:rFonts w:ascii="Arial" w:hAnsi="Arial" w:cs="Arial"/>
          <w:i/>
          <w:iCs/>
          <w:lang w:val="en-US"/>
        </w:rPr>
        <w:t>Estella Weigelt</w:t>
      </w:r>
    </w:p>
    <w:p w14:paraId="34B527AA" w14:textId="15D6F5BF" w:rsidR="008462A4" w:rsidRPr="00ED727F" w:rsidRDefault="00560CB5" w:rsidP="00F0786B">
      <w:pPr>
        <w:pStyle w:val="AWI-Standard"/>
        <w:spacing w:before="120" w:after="0" w:line="276" w:lineRule="auto"/>
        <w:rPr>
          <w:rFonts w:cs="Arial"/>
          <w:sz w:val="24"/>
          <w:szCs w:val="24"/>
          <w:lang w:val="en-US"/>
        </w:rPr>
      </w:pPr>
      <w:r w:rsidRPr="00ED727F">
        <w:rPr>
          <w:rFonts w:cs="Arial"/>
          <w:sz w:val="24"/>
          <w:szCs w:val="24"/>
          <w:lang w:val="en-US"/>
        </w:rPr>
        <w:t xml:space="preserve">The </w:t>
      </w:r>
      <w:r w:rsidRPr="00ED727F">
        <w:rPr>
          <w:rFonts w:cs="Arial"/>
          <w:bCs/>
          <w:sz w:val="24"/>
          <w:szCs w:val="24"/>
          <w:lang w:val="en-US"/>
        </w:rPr>
        <w:t xml:space="preserve">Lomonosov Ridge </w:t>
      </w:r>
      <w:r w:rsidR="008462A4">
        <w:rPr>
          <w:rFonts w:cs="Arial"/>
          <w:bCs/>
          <w:sz w:val="24"/>
          <w:szCs w:val="24"/>
          <w:lang w:val="en-US"/>
        </w:rPr>
        <w:t>presents a major</w:t>
      </w:r>
      <w:r w:rsidRPr="00ED727F">
        <w:rPr>
          <w:rFonts w:cs="Arial"/>
          <w:sz w:val="24"/>
          <w:szCs w:val="24"/>
          <w:lang w:val="en-US"/>
        </w:rPr>
        <w:t xml:space="preserve"> morphologic feature in the Arctic Ocean. </w:t>
      </w:r>
      <w:r w:rsidR="008462A4">
        <w:rPr>
          <w:rFonts w:cs="Arial"/>
          <w:sz w:val="24"/>
          <w:szCs w:val="24"/>
          <w:lang w:val="en-US"/>
        </w:rPr>
        <w:t xml:space="preserve">Its </w:t>
      </w:r>
      <w:r w:rsidRPr="00ED727F">
        <w:rPr>
          <w:rFonts w:cs="Arial"/>
          <w:sz w:val="24"/>
          <w:szCs w:val="24"/>
          <w:lang w:val="en-US"/>
        </w:rPr>
        <w:t xml:space="preserve">tectonic evolution </w:t>
      </w:r>
      <w:r w:rsidR="008462A4" w:rsidRPr="008462A4">
        <w:rPr>
          <w:rFonts w:cs="Arial"/>
          <w:sz w:val="24"/>
          <w:szCs w:val="24"/>
          <w:lang w:val="en-US"/>
        </w:rPr>
        <w:t>influenced</w:t>
      </w:r>
      <w:r w:rsidR="008462A4">
        <w:rPr>
          <w:rFonts w:cs="Arial"/>
          <w:sz w:val="24"/>
          <w:szCs w:val="24"/>
          <w:lang w:val="en-US"/>
        </w:rPr>
        <w:t xml:space="preserve"> </w:t>
      </w:r>
      <w:r w:rsidR="008462A4" w:rsidRPr="008462A4">
        <w:rPr>
          <w:rFonts w:cs="Arial"/>
          <w:sz w:val="24"/>
          <w:szCs w:val="24"/>
          <w:lang w:val="en-US"/>
        </w:rPr>
        <w:t xml:space="preserve">the development of the ocean current system, </w:t>
      </w:r>
      <w:r w:rsidR="008462A4">
        <w:rPr>
          <w:rFonts w:cs="Arial"/>
          <w:sz w:val="24"/>
          <w:szCs w:val="24"/>
          <w:lang w:val="en-US"/>
        </w:rPr>
        <w:t>deposition</w:t>
      </w:r>
      <w:r w:rsidR="00E123E4">
        <w:rPr>
          <w:rFonts w:cs="Arial"/>
          <w:sz w:val="24"/>
          <w:szCs w:val="24"/>
          <w:lang w:val="en-US"/>
        </w:rPr>
        <w:t xml:space="preserve"> </w:t>
      </w:r>
      <w:r w:rsidR="003D3261">
        <w:rPr>
          <w:rFonts w:cs="Arial"/>
          <w:sz w:val="24"/>
          <w:szCs w:val="24"/>
          <w:lang w:val="en-US"/>
        </w:rPr>
        <w:t>realm</w:t>
      </w:r>
      <w:r w:rsidR="008462A4" w:rsidRPr="008462A4">
        <w:rPr>
          <w:rFonts w:cs="Arial"/>
          <w:sz w:val="24"/>
          <w:szCs w:val="24"/>
          <w:lang w:val="en-US"/>
        </w:rPr>
        <w:t>, glacial processes and ecosystem</w:t>
      </w:r>
      <w:r w:rsidR="008462A4">
        <w:rPr>
          <w:rFonts w:cs="Arial"/>
          <w:sz w:val="24"/>
          <w:szCs w:val="24"/>
          <w:lang w:val="en-US"/>
        </w:rPr>
        <w:t xml:space="preserve"> essentially</w:t>
      </w:r>
      <w:r w:rsidRPr="00ED727F">
        <w:rPr>
          <w:rFonts w:cs="Arial"/>
          <w:sz w:val="24"/>
          <w:szCs w:val="24"/>
          <w:lang w:val="en-US"/>
        </w:rPr>
        <w:t xml:space="preserve">. </w:t>
      </w:r>
      <w:r w:rsidR="004414E1">
        <w:rPr>
          <w:rFonts w:cs="Arial"/>
          <w:sz w:val="24"/>
          <w:szCs w:val="24"/>
          <w:lang w:val="en-US"/>
        </w:rPr>
        <w:t>Based on morphological differences</w:t>
      </w:r>
      <w:r w:rsidR="00C740BD">
        <w:rPr>
          <w:rFonts w:cs="Arial"/>
          <w:sz w:val="24"/>
          <w:szCs w:val="24"/>
          <w:lang w:val="en-US"/>
        </w:rPr>
        <w:t>,</w:t>
      </w:r>
      <w:r w:rsidR="004414E1">
        <w:rPr>
          <w:rFonts w:cs="Arial"/>
          <w:sz w:val="24"/>
          <w:szCs w:val="24"/>
          <w:lang w:val="en-US"/>
        </w:rPr>
        <w:t xml:space="preserve"> the </w:t>
      </w:r>
      <w:r w:rsidR="00C740BD">
        <w:rPr>
          <w:rFonts w:cs="Arial"/>
          <w:sz w:val="24"/>
          <w:szCs w:val="24"/>
          <w:lang w:val="en-US"/>
        </w:rPr>
        <w:t>Lomonosov R</w:t>
      </w:r>
      <w:r w:rsidR="004414E1">
        <w:rPr>
          <w:rFonts w:cs="Arial"/>
          <w:sz w:val="24"/>
          <w:szCs w:val="24"/>
          <w:lang w:val="en-US"/>
        </w:rPr>
        <w:t xml:space="preserve">idge can be divided into three segments: </w:t>
      </w:r>
      <w:proofErr w:type="gramStart"/>
      <w:r w:rsidR="000944D4">
        <w:rPr>
          <w:rFonts w:cs="Arial"/>
          <w:sz w:val="24"/>
          <w:szCs w:val="24"/>
          <w:lang w:val="en-US"/>
        </w:rPr>
        <w:t>the</w:t>
      </w:r>
      <w:proofErr w:type="gramEnd"/>
      <w:r w:rsidR="000944D4">
        <w:rPr>
          <w:rFonts w:cs="Arial"/>
          <w:sz w:val="24"/>
          <w:szCs w:val="24"/>
          <w:lang w:val="en-US"/>
        </w:rPr>
        <w:t xml:space="preserve"> </w:t>
      </w:r>
      <w:r w:rsidR="004414E1">
        <w:rPr>
          <w:rFonts w:cs="Arial"/>
          <w:sz w:val="24"/>
          <w:szCs w:val="24"/>
          <w:lang w:val="en-US"/>
        </w:rPr>
        <w:t>North American leg north off Greenland, the central part, and the Siberian leg.</w:t>
      </w:r>
    </w:p>
    <w:p w14:paraId="55D94A0A" w14:textId="0C793A64" w:rsidR="000944D4" w:rsidRPr="0010041C" w:rsidRDefault="00833AA5" w:rsidP="0010041C">
      <w:pPr>
        <w:autoSpaceDE w:val="0"/>
        <w:autoSpaceDN w:val="0"/>
        <w:adjustRightInd w:val="0"/>
        <w:jc w:val="both"/>
        <w:rPr>
          <w:rFonts w:ascii="Arial" w:eastAsia="Cambria" w:hAnsi="Arial" w:cs="Arial"/>
          <w:lang w:val="en-GB"/>
        </w:rPr>
      </w:pPr>
      <w:r w:rsidRPr="0010041C">
        <w:rPr>
          <w:rFonts w:ascii="Arial" w:eastAsia="Cambria" w:hAnsi="Arial" w:cs="Arial"/>
          <w:lang w:val="en-GB"/>
        </w:rPr>
        <w:t xml:space="preserve">The </w:t>
      </w:r>
      <w:r w:rsidR="002366A8" w:rsidRPr="0010041C">
        <w:rPr>
          <w:rFonts w:ascii="Arial" w:eastAsia="Cambria" w:hAnsi="Arial" w:cs="Arial"/>
          <w:lang w:val="en-GB"/>
        </w:rPr>
        <w:t>contribution</w:t>
      </w:r>
      <w:r w:rsidRPr="0010041C">
        <w:rPr>
          <w:rFonts w:ascii="Arial" w:eastAsia="Cambria" w:hAnsi="Arial" w:cs="Arial"/>
          <w:lang w:val="en-GB"/>
        </w:rPr>
        <w:t xml:space="preserve"> presents an overview</w:t>
      </w:r>
      <w:r w:rsidR="00B46E2A" w:rsidRPr="0010041C">
        <w:rPr>
          <w:rFonts w:ascii="Arial" w:eastAsia="Cambria" w:hAnsi="Arial" w:cs="Arial"/>
          <w:lang w:val="en-GB"/>
        </w:rPr>
        <w:t xml:space="preserve"> </w:t>
      </w:r>
      <w:r w:rsidRPr="0010041C">
        <w:rPr>
          <w:rFonts w:ascii="Arial" w:eastAsia="Cambria" w:hAnsi="Arial" w:cs="Arial"/>
          <w:lang w:val="en-GB"/>
        </w:rPr>
        <w:t>on a set of</w:t>
      </w:r>
      <w:r w:rsidR="00B46E2A" w:rsidRPr="0010041C">
        <w:rPr>
          <w:rFonts w:ascii="Arial" w:eastAsia="Cambria" w:hAnsi="Arial" w:cs="Arial"/>
          <w:lang w:val="en-GB"/>
        </w:rPr>
        <w:t xml:space="preserve"> seismic </w:t>
      </w:r>
      <w:r w:rsidRPr="0010041C">
        <w:rPr>
          <w:rFonts w:ascii="Arial" w:eastAsia="Cambria" w:hAnsi="Arial" w:cs="Arial"/>
          <w:lang w:val="en-GB"/>
        </w:rPr>
        <w:t xml:space="preserve">surveys </w:t>
      </w:r>
      <w:r w:rsidR="000944D4" w:rsidRPr="0010041C">
        <w:rPr>
          <w:rFonts w:ascii="Arial" w:eastAsia="Cambria" w:hAnsi="Arial" w:cs="Arial"/>
          <w:lang w:val="en-GB"/>
        </w:rPr>
        <w:t xml:space="preserve">along </w:t>
      </w:r>
      <w:r w:rsidR="00B46E2A" w:rsidRPr="0010041C">
        <w:rPr>
          <w:rFonts w:ascii="Arial" w:eastAsia="Cambria" w:hAnsi="Arial" w:cs="Arial"/>
          <w:lang w:val="en-GB"/>
        </w:rPr>
        <w:t>the Ridge</w:t>
      </w:r>
      <w:r w:rsidR="001D78A2" w:rsidRPr="0010041C">
        <w:rPr>
          <w:rFonts w:ascii="Arial" w:eastAsia="Cambria" w:hAnsi="Arial" w:cs="Arial"/>
          <w:lang w:val="en-GB"/>
        </w:rPr>
        <w:t>,</w:t>
      </w:r>
      <w:r w:rsidR="00B46E2A" w:rsidRPr="0010041C">
        <w:rPr>
          <w:rFonts w:ascii="Arial" w:eastAsia="Cambria" w:hAnsi="Arial" w:cs="Arial"/>
          <w:lang w:val="en-GB"/>
        </w:rPr>
        <w:t xml:space="preserve"> </w:t>
      </w:r>
      <w:r w:rsidRPr="0010041C">
        <w:rPr>
          <w:rFonts w:ascii="Arial" w:eastAsia="Cambria" w:hAnsi="Arial" w:cs="Arial"/>
          <w:lang w:val="en-GB"/>
        </w:rPr>
        <w:t xml:space="preserve">and </w:t>
      </w:r>
      <w:r w:rsidR="000944D4" w:rsidRPr="0010041C">
        <w:rPr>
          <w:rFonts w:ascii="Arial" w:eastAsia="Cambria" w:hAnsi="Arial" w:cs="Arial"/>
          <w:lang w:val="en-GB"/>
        </w:rPr>
        <w:t xml:space="preserve">across </w:t>
      </w:r>
      <w:r w:rsidRPr="0010041C">
        <w:rPr>
          <w:rFonts w:ascii="Arial" w:eastAsia="Cambria" w:hAnsi="Arial" w:cs="Arial"/>
          <w:lang w:val="en-GB"/>
        </w:rPr>
        <w:t xml:space="preserve">into the adjacent </w:t>
      </w:r>
      <w:r w:rsidR="000944D4" w:rsidRPr="0010041C">
        <w:rPr>
          <w:rFonts w:ascii="Arial" w:eastAsia="Cambria" w:hAnsi="Arial" w:cs="Arial"/>
          <w:lang w:val="en-GB"/>
        </w:rPr>
        <w:t>Eurasian and Amerasia</w:t>
      </w:r>
      <w:r w:rsidRPr="0010041C">
        <w:rPr>
          <w:rFonts w:ascii="Arial" w:eastAsia="Cambria" w:hAnsi="Arial" w:cs="Arial"/>
          <w:lang w:val="en-GB"/>
        </w:rPr>
        <w:t xml:space="preserve"> </w:t>
      </w:r>
      <w:r w:rsidR="000944D4" w:rsidRPr="0010041C">
        <w:rPr>
          <w:rFonts w:ascii="Arial" w:eastAsia="Cambria" w:hAnsi="Arial" w:cs="Arial"/>
          <w:lang w:val="en-GB"/>
        </w:rPr>
        <w:t>Basins</w:t>
      </w:r>
      <w:r w:rsidR="00B46E2A" w:rsidRPr="0010041C">
        <w:rPr>
          <w:rFonts w:ascii="Arial" w:eastAsia="Cambria" w:hAnsi="Arial" w:cs="Arial"/>
          <w:lang w:val="en-GB"/>
        </w:rPr>
        <w:t>.</w:t>
      </w:r>
      <w:r w:rsidR="00560CB5" w:rsidRPr="0010041C">
        <w:rPr>
          <w:rFonts w:ascii="Arial" w:eastAsia="Cambria" w:hAnsi="Arial" w:cs="Arial"/>
          <w:lang w:val="en-GB"/>
        </w:rPr>
        <w:t xml:space="preserve"> </w:t>
      </w:r>
      <w:r w:rsidR="00A1729E" w:rsidRPr="0010041C">
        <w:rPr>
          <w:rFonts w:ascii="Arial" w:eastAsia="Cambria" w:hAnsi="Arial" w:cs="Arial"/>
          <w:lang w:val="en-GB"/>
        </w:rPr>
        <w:t>The data image</w:t>
      </w:r>
      <w:r w:rsidR="00656FDF" w:rsidRPr="0010041C">
        <w:rPr>
          <w:rFonts w:ascii="Arial" w:eastAsia="Cambria" w:hAnsi="Arial" w:cs="Arial"/>
          <w:lang w:val="en-GB"/>
        </w:rPr>
        <w:t xml:space="preserve"> </w:t>
      </w:r>
      <w:r w:rsidR="000944D4" w:rsidRPr="0010041C">
        <w:rPr>
          <w:rFonts w:ascii="Arial" w:hAnsi="Arial" w:cs="Arial"/>
          <w:lang w:val="en-US"/>
        </w:rPr>
        <w:t>the entire sedimentary cover, as well as the ridge’s</w:t>
      </w:r>
      <w:r w:rsidR="002366A8" w:rsidRPr="0010041C">
        <w:rPr>
          <w:rFonts w:ascii="Arial" w:eastAsia="Cambria" w:hAnsi="Arial" w:cs="Arial"/>
          <w:lang w:val="en-GB"/>
        </w:rPr>
        <w:t xml:space="preserve"> basement surface</w:t>
      </w:r>
      <w:r w:rsidR="000944D4" w:rsidRPr="0010041C">
        <w:rPr>
          <w:rFonts w:ascii="Arial" w:eastAsia="Cambria" w:hAnsi="Arial" w:cs="Arial"/>
          <w:lang w:val="en-GB"/>
        </w:rPr>
        <w:t>.</w:t>
      </w:r>
      <w:r w:rsidR="002366A8" w:rsidRPr="0010041C">
        <w:rPr>
          <w:rFonts w:ascii="Arial" w:eastAsia="Cambria" w:hAnsi="Arial" w:cs="Arial"/>
          <w:lang w:val="en-GB"/>
        </w:rPr>
        <w:t xml:space="preserve"> </w:t>
      </w:r>
      <w:r w:rsidR="008F11D0" w:rsidRPr="0010041C">
        <w:rPr>
          <w:rFonts w:ascii="Arial" w:eastAsia="Cambria" w:hAnsi="Arial" w:cs="Arial"/>
          <w:lang w:val="en-GB"/>
        </w:rPr>
        <w:t>Prom</w:t>
      </w:r>
      <w:r w:rsidR="00A1729E" w:rsidRPr="0010041C">
        <w:rPr>
          <w:rFonts w:ascii="Arial" w:eastAsia="Cambria" w:hAnsi="Arial" w:cs="Arial"/>
          <w:lang w:val="en-GB"/>
        </w:rPr>
        <w:t>i</w:t>
      </w:r>
      <w:r w:rsidR="008F11D0" w:rsidRPr="0010041C">
        <w:rPr>
          <w:rFonts w:ascii="Arial" w:eastAsia="Cambria" w:hAnsi="Arial" w:cs="Arial"/>
          <w:lang w:val="en-GB"/>
        </w:rPr>
        <w:t>nent</w:t>
      </w:r>
      <w:r w:rsidR="000B1CF0" w:rsidRPr="0010041C">
        <w:rPr>
          <w:rFonts w:ascii="Arial" w:eastAsia="Cambria" w:hAnsi="Arial" w:cs="Arial"/>
          <w:lang w:val="en-GB"/>
        </w:rPr>
        <w:t xml:space="preserve"> </w:t>
      </w:r>
      <w:r w:rsidR="008F11D0" w:rsidRPr="0010041C">
        <w:rPr>
          <w:rFonts w:ascii="Arial" w:eastAsia="Cambria" w:hAnsi="Arial" w:cs="Arial"/>
          <w:lang w:val="en-GB"/>
        </w:rPr>
        <w:t xml:space="preserve">reflectors, reflector configuration, as well as </w:t>
      </w:r>
      <w:r w:rsidR="00A1729E" w:rsidRPr="0010041C">
        <w:rPr>
          <w:rFonts w:ascii="Arial" w:eastAsia="Cambria" w:hAnsi="Arial" w:cs="Arial"/>
          <w:lang w:val="en-GB"/>
        </w:rPr>
        <w:t>the r</w:t>
      </w:r>
      <w:r w:rsidR="008F11D0" w:rsidRPr="0010041C">
        <w:rPr>
          <w:rFonts w:ascii="Arial" w:eastAsia="Cambria" w:hAnsi="Arial" w:cs="Arial"/>
          <w:lang w:val="en-GB"/>
        </w:rPr>
        <w:t xml:space="preserve">eflection pattern of seismic units were correlated </w:t>
      </w:r>
      <w:r w:rsidR="001D78A2" w:rsidRPr="0010041C">
        <w:rPr>
          <w:rFonts w:ascii="Arial" w:eastAsia="Cambria" w:hAnsi="Arial" w:cs="Arial"/>
          <w:lang w:val="en-GB"/>
        </w:rPr>
        <w:t xml:space="preserve">with coring information and magnetic anomalies </w:t>
      </w:r>
      <w:r w:rsidR="008F11D0" w:rsidRPr="0010041C">
        <w:rPr>
          <w:rFonts w:ascii="Arial" w:eastAsia="Cambria" w:hAnsi="Arial" w:cs="Arial"/>
          <w:lang w:val="en-GB"/>
        </w:rPr>
        <w:t>to establish a seismostratigraphic model</w:t>
      </w:r>
      <w:r w:rsidR="00DA0E0B" w:rsidRPr="0010041C">
        <w:rPr>
          <w:rFonts w:ascii="Arial" w:eastAsia="Cambria" w:hAnsi="Arial" w:cs="Arial"/>
          <w:lang w:val="en-GB"/>
        </w:rPr>
        <w:t>.</w:t>
      </w:r>
    </w:p>
    <w:p w14:paraId="252B8CD0" w14:textId="7EB11910" w:rsidR="00F638B3" w:rsidRPr="0010041C" w:rsidRDefault="00885121" w:rsidP="0010041C">
      <w:pPr>
        <w:autoSpaceDE w:val="0"/>
        <w:autoSpaceDN w:val="0"/>
        <w:adjustRightInd w:val="0"/>
        <w:jc w:val="both"/>
        <w:rPr>
          <w:rFonts w:ascii="Arial" w:eastAsia="Cambria" w:hAnsi="Arial" w:cs="Arial"/>
          <w:lang w:val="en-GB"/>
        </w:rPr>
      </w:pPr>
      <w:r w:rsidRPr="0010041C">
        <w:rPr>
          <w:rFonts w:ascii="Arial" w:eastAsia="Cambria" w:hAnsi="Arial" w:cs="Arial"/>
          <w:lang w:val="en-GB"/>
        </w:rPr>
        <w:t>Aim of the study is to investigate if the structure of the sedimentary cover can be related to the segmentation of the Lomonosov Ridge, and thus</w:t>
      </w:r>
      <w:r w:rsidR="00C740BD">
        <w:rPr>
          <w:rFonts w:ascii="Arial" w:eastAsia="Cambria" w:hAnsi="Arial" w:cs="Arial"/>
          <w:lang w:val="en-GB"/>
        </w:rPr>
        <w:t>,</w:t>
      </w:r>
      <w:r w:rsidRPr="0010041C">
        <w:rPr>
          <w:rFonts w:ascii="Arial" w:eastAsia="Cambria" w:hAnsi="Arial" w:cs="Arial"/>
          <w:lang w:val="en-GB"/>
        </w:rPr>
        <w:t xml:space="preserve"> can provide information on the subsidence history of the different legs. </w:t>
      </w:r>
      <w:r w:rsidR="0010041C" w:rsidRPr="0010041C">
        <w:rPr>
          <w:rFonts w:ascii="Arial" w:eastAsia="Cambria" w:hAnsi="Arial" w:cs="Arial"/>
          <w:lang w:val="en-GB"/>
        </w:rPr>
        <w:t>D</w:t>
      </w:r>
      <w:r w:rsidR="0010041C" w:rsidRPr="0010041C">
        <w:rPr>
          <w:rFonts w:ascii="Arial" w:hAnsi="Arial" w:cs="Arial"/>
          <w:lang w:val="en-US"/>
        </w:rPr>
        <w:t>rift bodies, sediment waves, and erosional structures</w:t>
      </w:r>
      <w:r w:rsidR="0010041C" w:rsidRPr="0010041C">
        <w:rPr>
          <w:rFonts w:ascii="Arial" w:hAnsi="Arial" w:cs="Arial"/>
          <w:lang w:val="en-US"/>
        </w:rPr>
        <w:t xml:space="preserve"> are examined for indications on </w:t>
      </w:r>
      <w:r w:rsidR="0010041C" w:rsidRPr="0010041C">
        <w:rPr>
          <w:rFonts w:ascii="Arial" w:eastAsia="Cambria" w:hAnsi="Arial" w:cs="Arial"/>
          <w:lang w:val="en-GB"/>
        </w:rPr>
        <w:t xml:space="preserve">the </w:t>
      </w:r>
      <w:r w:rsidR="0010041C" w:rsidRPr="0010041C">
        <w:rPr>
          <w:rFonts w:ascii="Arial" w:eastAsia="Cambria" w:hAnsi="Arial" w:cs="Arial"/>
          <w:lang w:val="en-GB"/>
        </w:rPr>
        <w:t>P</w:t>
      </w:r>
      <w:r w:rsidR="0010041C" w:rsidRPr="0010041C">
        <w:rPr>
          <w:rFonts w:ascii="Arial" w:eastAsia="Cambria" w:hAnsi="Arial" w:cs="Arial"/>
          <w:lang w:val="en-GB"/>
        </w:rPr>
        <w:t>aleoceanography</w:t>
      </w:r>
      <w:r w:rsidR="0010041C" w:rsidRPr="0010041C">
        <w:rPr>
          <w:rFonts w:ascii="Arial" w:eastAsia="Cambria" w:hAnsi="Arial" w:cs="Arial"/>
          <w:lang w:val="en-GB"/>
        </w:rPr>
        <w:t xml:space="preserve">, such as first passages for </w:t>
      </w:r>
      <w:r w:rsidR="00316A31" w:rsidRPr="0010041C">
        <w:rPr>
          <w:rFonts w:ascii="Arial" w:eastAsia="Cambria" w:hAnsi="Arial" w:cs="Arial"/>
          <w:lang w:val="en-GB"/>
        </w:rPr>
        <w:t>water mass exchange</w:t>
      </w:r>
      <w:r w:rsidR="0010041C" w:rsidRPr="0010041C">
        <w:rPr>
          <w:rFonts w:ascii="Arial" w:eastAsia="Cambria" w:hAnsi="Arial" w:cs="Arial"/>
          <w:lang w:val="en-GB"/>
        </w:rPr>
        <w:t xml:space="preserve">s </w:t>
      </w:r>
      <w:r w:rsidR="00316A31" w:rsidRPr="0010041C">
        <w:rPr>
          <w:rFonts w:ascii="Arial" w:eastAsia="Cambria" w:hAnsi="Arial" w:cs="Arial"/>
          <w:lang w:val="en-GB"/>
        </w:rPr>
        <w:t xml:space="preserve">between </w:t>
      </w:r>
      <w:r w:rsidR="0010041C" w:rsidRPr="0010041C">
        <w:rPr>
          <w:rFonts w:ascii="Arial" w:eastAsia="Cambria" w:hAnsi="Arial" w:cs="Arial"/>
          <w:lang w:val="en-GB"/>
        </w:rPr>
        <w:t xml:space="preserve">the </w:t>
      </w:r>
      <w:r w:rsidR="00316A31" w:rsidRPr="0010041C">
        <w:rPr>
          <w:rFonts w:ascii="Arial" w:eastAsia="Cambria" w:hAnsi="Arial" w:cs="Arial"/>
          <w:lang w:val="en-GB"/>
        </w:rPr>
        <w:t xml:space="preserve">Amerasia and Eurasia Basins, and </w:t>
      </w:r>
      <w:r w:rsidR="00316A31" w:rsidRPr="0010041C">
        <w:rPr>
          <w:rFonts w:ascii="Arial" w:hAnsi="Arial" w:cs="Arial"/>
          <w:lang w:val="en-US"/>
        </w:rPr>
        <w:t>the onset of a modern ocean circulation system and paleo-bottom current activity in the Arctic Ocean.</w:t>
      </w:r>
    </w:p>
    <w:sectPr w:rsidR="00F638B3" w:rsidRPr="0010041C" w:rsidSect="00833AA5">
      <w:pgSz w:w="11900" w:h="16840"/>
      <w:pgMar w:top="1417" w:right="146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ADD6B" w14:textId="77777777" w:rsidR="005F5EAA" w:rsidRDefault="005F5EAA" w:rsidP="00F41E44">
      <w:r>
        <w:separator/>
      </w:r>
    </w:p>
  </w:endnote>
  <w:endnote w:type="continuationSeparator" w:id="0">
    <w:p w14:paraId="4D4DB3E4" w14:textId="77777777" w:rsidR="005F5EAA" w:rsidRDefault="005F5EAA" w:rsidP="00F4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E8C98" w14:textId="77777777" w:rsidR="005F5EAA" w:rsidRDefault="005F5EAA" w:rsidP="00F41E44">
      <w:r>
        <w:separator/>
      </w:r>
    </w:p>
  </w:footnote>
  <w:footnote w:type="continuationSeparator" w:id="0">
    <w:p w14:paraId="74139C73" w14:textId="77777777" w:rsidR="005F5EAA" w:rsidRDefault="005F5EAA" w:rsidP="00F41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7C229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E34504"/>
    <w:multiLevelType w:val="multilevel"/>
    <w:tmpl w:val="EBC22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85EAE"/>
    <w:multiLevelType w:val="multilevel"/>
    <w:tmpl w:val="23F4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586410"/>
    <w:multiLevelType w:val="hybridMultilevel"/>
    <w:tmpl w:val="28DA88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737EC"/>
    <w:multiLevelType w:val="hybridMultilevel"/>
    <w:tmpl w:val="467EC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F2"/>
    <w:rsid w:val="00001673"/>
    <w:rsid w:val="0000245F"/>
    <w:rsid w:val="00014F54"/>
    <w:rsid w:val="00021BB6"/>
    <w:rsid w:val="00021D95"/>
    <w:rsid w:val="00022288"/>
    <w:rsid w:val="000231C8"/>
    <w:rsid w:val="000269FF"/>
    <w:rsid w:val="000277CD"/>
    <w:rsid w:val="00035D2B"/>
    <w:rsid w:val="000469A0"/>
    <w:rsid w:val="000549E3"/>
    <w:rsid w:val="00065314"/>
    <w:rsid w:val="00065F2C"/>
    <w:rsid w:val="00071A3E"/>
    <w:rsid w:val="00075D35"/>
    <w:rsid w:val="00076A48"/>
    <w:rsid w:val="00076AEF"/>
    <w:rsid w:val="0008428D"/>
    <w:rsid w:val="000865D6"/>
    <w:rsid w:val="000944D4"/>
    <w:rsid w:val="000B1CF0"/>
    <w:rsid w:val="000F6B77"/>
    <w:rsid w:val="0010041C"/>
    <w:rsid w:val="001111E7"/>
    <w:rsid w:val="00117725"/>
    <w:rsid w:val="001329BA"/>
    <w:rsid w:val="00136FC9"/>
    <w:rsid w:val="001554A8"/>
    <w:rsid w:val="001705DA"/>
    <w:rsid w:val="00175AB3"/>
    <w:rsid w:val="00192B01"/>
    <w:rsid w:val="001A3774"/>
    <w:rsid w:val="001A51B8"/>
    <w:rsid w:val="001B353B"/>
    <w:rsid w:val="001C26B0"/>
    <w:rsid w:val="001D29BE"/>
    <w:rsid w:val="001D78A2"/>
    <w:rsid w:val="001E3506"/>
    <w:rsid w:val="001E7664"/>
    <w:rsid w:val="001E799C"/>
    <w:rsid w:val="001F33DC"/>
    <w:rsid w:val="00212063"/>
    <w:rsid w:val="002121BE"/>
    <w:rsid w:val="0021260F"/>
    <w:rsid w:val="00227079"/>
    <w:rsid w:val="002359A0"/>
    <w:rsid w:val="002366A8"/>
    <w:rsid w:val="00243139"/>
    <w:rsid w:val="002448C5"/>
    <w:rsid w:val="00264325"/>
    <w:rsid w:val="00270BA1"/>
    <w:rsid w:val="002820DB"/>
    <w:rsid w:val="0028476E"/>
    <w:rsid w:val="00292EA1"/>
    <w:rsid w:val="002A161F"/>
    <w:rsid w:val="002A4BCF"/>
    <w:rsid w:val="002B66C1"/>
    <w:rsid w:val="002C594C"/>
    <w:rsid w:val="002D6E5E"/>
    <w:rsid w:val="002E16C9"/>
    <w:rsid w:val="002F75A7"/>
    <w:rsid w:val="00303993"/>
    <w:rsid w:val="00316A31"/>
    <w:rsid w:val="00317662"/>
    <w:rsid w:val="003235C2"/>
    <w:rsid w:val="003436D8"/>
    <w:rsid w:val="00347154"/>
    <w:rsid w:val="00354F10"/>
    <w:rsid w:val="00363B06"/>
    <w:rsid w:val="00381AC9"/>
    <w:rsid w:val="003860B0"/>
    <w:rsid w:val="00387E7D"/>
    <w:rsid w:val="00394EB9"/>
    <w:rsid w:val="003A69BC"/>
    <w:rsid w:val="003B6D67"/>
    <w:rsid w:val="003B747D"/>
    <w:rsid w:val="003D3261"/>
    <w:rsid w:val="003D3419"/>
    <w:rsid w:val="003E1F18"/>
    <w:rsid w:val="003F0058"/>
    <w:rsid w:val="003F7C99"/>
    <w:rsid w:val="00402C04"/>
    <w:rsid w:val="00407632"/>
    <w:rsid w:val="0041576A"/>
    <w:rsid w:val="00416D32"/>
    <w:rsid w:val="004414E1"/>
    <w:rsid w:val="00465890"/>
    <w:rsid w:val="00476B68"/>
    <w:rsid w:val="00490BC3"/>
    <w:rsid w:val="004A13DD"/>
    <w:rsid w:val="004A2DCF"/>
    <w:rsid w:val="00505F21"/>
    <w:rsid w:val="00510069"/>
    <w:rsid w:val="00537E04"/>
    <w:rsid w:val="005545DC"/>
    <w:rsid w:val="00560CB5"/>
    <w:rsid w:val="00573128"/>
    <w:rsid w:val="0057571F"/>
    <w:rsid w:val="0058127C"/>
    <w:rsid w:val="0058247D"/>
    <w:rsid w:val="00592A9F"/>
    <w:rsid w:val="005B448D"/>
    <w:rsid w:val="005C190B"/>
    <w:rsid w:val="005C1B3E"/>
    <w:rsid w:val="005C5088"/>
    <w:rsid w:val="005D35EE"/>
    <w:rsid w:val="005E6425"/>
    <w:rsid w:val="005F5EAA"/>
    <w:rsid w:val="006025D8"/>
    <w:rsid w:val="00605A57"/>
    <w:rsid w:val="00614ECE"/>
    <w:rsid w:val="006235B6"/>
    <w:rsid w:val="00633FC8"/>
    <w:rsid w:val="00636CF4"/>
    <w:rsid w:val="006379F8"/>
    <w:rsid w:val="00644B87"/>
    <w:rsid w:val="00646DD9"/>
    <w:rsid w:val="00656FDF"/>
    <w:rsid w:val="00660E1E"/>
    <w:rsid w:val="00661C44"/>
    <w:rsid w:val="00684D22"/>
    <w:rsid w:val="006A0CA8"/>
    <w:rsid w:val="006A1E85"/>
    <w:rsid w:val="006A3E02"/>
    <w:rsid w:val="006B25D2"/>
    <w:rsid w:val="006B2A81"/>
    <w:rsid w:val="006B3E37"/>
    <w:rsid w:val="006D2296"/>
    <w:rsid w:val="006D605B"/>
    <w:rsid w:val="0073146C"/>
    <w:rsid w:val="00736815"/>
    <w:rsid w:val="00737A47"/>
    <w:rsid w:val="00752E1F"/>
    <w:rsid w:val="007628BE"/>
    <w:rsid w:val="00773418"/>
    <w:rsid w:val="00787268"/>
    <w:rsid w:val="007903B6"/>
    <w:rsid w:val="00790706"/>
    <w:rsid w:val="00793247"/>
    <w:rsid w:val="00795535"/>
    <w:rsid w:val="007A1387"/>
    <w:rsid w:val="007D4CC5"/>
    <w:rsid w:val="007E0FE4"/>
    <w:rsid w:val="00816915"/>
    <w:rsid w:val="0082070D"/>
    <w:rsid w:val="008210C1"/>
    <w:rsid w:val="00823311"/>
    <w:rsid w:val="00827E1D"/>
    <w:rsid w:val="00833AA5"/>
    <w:rsid w:val="008462A4"/>
    <w:rsid w:val="0085262C"/>
    <w:rsid w:val="008558F2"/>
    <w:rsid w:val="00875474"/>
    <w:rsid w:val="008761DF"/>
    <w:rsid w:val="00885121"/>
    <w:rsid w:val="00893E89"/>
    <w:rsid w:val="0089457F"/>
    <w:rsid w:val="008C0E5A"/>
    <w:rsid w:val="008D0DAF"/>
    <w:rsid w:val="008D6D52"/>
    <w:rsid w:val="008E44FD"/>
    <w:rsid w:val="008F11D0"/>
    <w:rsid w:val="00917D19"/>
    <w:rsid w:val="009238E1"/>
    <w:rsid w:val="00924265"/>
    <w:rsid w:val="00935C45"/>
    <w:rsid w:val="009367BB"/>
    <w:rsid w:val="00950749"/>
    <w:rsid w:val="00953268"/>
    <w:rsid w:val="009540AF"/>
    <w:rsid w:val="0097220B"/>
    <w:rsid w:val="009979B1"/>
    <w:rsid w:val="009A7F73"/>
    <w:rsid w:val="009B1E35"/>
    <w:rsid w:val="009B5E17"/>
    <w:rsid w:val="009D0904"/>
    <w:rsid w:val="009D49EE"/>
    <w:rsid w:val="009F1C0C"/>
    <w:rsid w:val="00A07B59"/>
    <w:rsid w:val="00A105E2"/>
    <w:rsid w:val="00A1729E"/>
    <w:rsid w:val="00A27964"/>
    <w:rsid w:val="00A335B4"/>
    <w:rsid w:val="00A35555"/>
    <w:rsid w:val="00A360F2"/>
    <w:rsid w:val="00A4417B"/>
    <w:rsid w:val="00A50686"/>
    <w:rsid w:val="00A531E5"/>
    <w:rsid w:val="00A61D8C"/>
    <w:rsid w:val="00A931BD"/>
    <w:rsid w:val="00AB2F60"/>
    <w:rsid w:val="00AD01BF"/>
    <w:rsid w:val="00AE37D8"/>
    <w:rsid w:val="00AF457B"/>
    <w:rsid w:val="00B10C7B"/>
    <w:rsid w:val="00B150D2"/>
    <w:rsid w:val="00B16711"/>
    <w:rsid w:val="00B21DD7"/>
    <w:rsid w:val="00B35ADC"/>
    <w:rsid w:val="00B441AE"/>
    <w:rsid w:val="00B46E2A"/>
    <w:rsid w:val="00B571D6"/>
    <w:rsid w:val="00B75763"/>
    <w:rsid w:val="00B931D6"/>
    <w:rsid w:val="00BD6E16"/>
    <w:rsid w:val="00BE48F9"/>
    <w:rsid w:val="00C05FBF"/>
    <w:rsid w:val="00C11444"/>
    <w:rsid w:val="00C11CC8"/>
    <w:rsid w:val="00C21BA0"/>
    <w:rsid w:val="00C21F09"/>
    <w:rsid w:val="00C253F1"/>
    <w:rsid w:val="00C33BBB"/>
    <w:rsid w:val="00C42C69"/>
    <w:rsid w:val="00C505F9"/>
    <w:rsid w:val="00C740BD"/>
    <w:rsid w:val="00C75932"/>
    <w:rsid w:val="00C96C41"/>
    <w:rsid w:val="00CB636C"/>
    <w:rsid w:val="00CC3FF1"/>
    <w:rsid w:val="00CC7187"/>
    <w:rsid w:val="00CD1E9D"/>
    <w:rsid w:val="00CF02CA"/>
    <w:rsid w:val="00D078E6"/>
    <w:rsid w:val="00D22F52"/>
    <w:rsid w:val="00D34160"/>
    <w:rsid w:val="00D341ED"/>
    <w:rsid w:val="00D635C6"/>
    <w:rsid w:val="00D7796E"/>
    <w:rsid w:val="00D94A00"/>
    <w:rsid w:val="00DA0E0B"/>
    <w:rsid w:val="00DA2A90"/>
    <w:rsid w:val="00DB130D"/>
    <w:rsid w:val="00DB2AAF"/>
    <w:rsid w:val="00DB3B6D"/>
    <w:rsid w:val="00DB72FF"/>
    <w:rsid w:val="00DC1F07"/>
    <w:rsid w:val="00DC7E77"/>
    <w:rsid w:val="00DE6503"/>
    <w:rsid w:val="00E0194B"/>
    <w:rsid w:val="00E123E4"/>
    <w:rsid w:val="00E1314A"/>
    <w:rsid w:val="00E602F7"/>
    <w:rsid w:val="00E7127A"/>
    <w:rsid w:val="00E84C14"/>
    <w:rsid w:val="00EA637A"/>
    <w:rsid w:val="00EB2157"/>
    <w:rsid w:val="00EC2253"/>
    <w:rsid w:val="00ED727F"/>
    <w:rsid w:val="00F0334F"/>
    <w:rsid w:val="00F03BBC"/>
    <w:rsid w:val="00F0786B"/>
    <w:rsid w:val="00F11617"/>
    <w:rsid w:val="00F318DA"/>
    <w:rsid w:val="00F37F7B"/>
    <w:rsid w:val="00F41E44"/>
    <w:rsid w:val="00F434E2"/>
    <w:rsid w:val="00F43637"/>
    <w:rsid w:val="00F5277F"/>
    <w:rsid w:val="00F52C15"/>
    <w:rsid w:val="00F55DAC"/>
    <w:rsid w:val="00F629C3"/>
    <w:rsid w:val="00F638B3"/>
    <w:rsid w:val="00F77FDB"/>
    <w:rsid w:val="00F80023"/>
    <w:rsid w:val="00F944A0"/>
    <w:rsid w:val="00FA049C"/>
    <w:rsid w:val="00FB483A"/>
    <w:rsid w:val="00FB614D"/>
    <w:rsid w:val="00FC68AB"/>
    <w:rsid w:val="00FE440C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E9233A"/>
  <w14:defaultImageDpi w14:val="300"/>
  <w15:docId w15:val="{AF04336C-9161-2B4C-8950-C1AF8D83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7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2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0399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01673"/>
    <w:rPr>
      <w:color w:val="0000FF"/>
      <w:u w:val="single"/>
    </w:rPr>
  </w:style>
  <w:style w:type="paragraph" w:customStyle="1" w:styleId="PlainText1">
    <w:name w:val="Plain Text1"/>
    <w:rsid w:val="00416D32"/>
    <w:rPr>
      <w:rFonts w:ascii="Consolas" w:eastAsia="ヒラギノ角ゴ Pro W3" w:hAnsi="Consolas" w:cs="Times New Roman"/>
      <w:color w:val="000000"/>
      <w:sz w:val="21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661C4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03993"/>
    <w:rPr>
      <w:rFonts w:ascii="Times" w:hAnsi="Times"/>
      <w:b/>
      <w:bCs/>
      <w:sz w:val="27"/>
      <w:szCs w:val="27"/>
    </w:rPr>
  </w:style>
  <w:style w:type="character" w:customStyle="1" w:styleId="Titel1">
    <w:name w:val="Titel1"/>
    <w:basedOn w:val="DefaultParagraphFont"/>
    <w:rsid w:val="00303993"/>
  </w:style>
  <w:style w:type="character" w:customStyle="1" w:styleId="artist">
    <w:name w:val="artist"/>
    <w:basedOn w:val="DefaultParagraphFont"/>
    <w:rsid w:val="00303993"/>
  </w:style>
  <w:style w:type="character" w:styleId="Strong">
    <w:name w:val="Strong"/>
    <w:basedOn w:val="DefaultParagraphFont"/>
    <w:uiPriority w:val="22"/>
    <w:qFormat/>
    <w:rsid w:val="00381AC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81AC9"/>
    <w:rPr>
      <w:color w:val="800080" w:themeColor="followedHyperlink"/>
      <w:u w:val="single"/>
    </w:rPr>
  </w:style>
  <w:style w:type="paragraph" w:customStyle="1" w:styleId="Body">
    <w:name w:val="Body"/>
    <w:basedOn w:val="Normal"/>
    <w:qFormat/>
    <w:rsid w:val="00F5277F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noProof/>
      <w:color w:val="000000"/>
      <w:sz w:val="20"/>
      <w:szCs w:val="20"/>
    </w:rPr>
  </w:style>
  <w:style w:type="character" w:customStyle="1" w:styleId="publication-meta-journal">
    <w:name w:val="publication-meta-journal"/>
    <w:rsid w:val="00F5277F"/>
  </w:style>
  <w:style w:type="character" w:customStyle="1" w:styleId="publication-meta-separator">
    <w:name w:val="publication-meta-separator"/>
    <w:rsid w:val="00F5277F"/>
  </w:style>
  <w:style w:type="character" w:customStyle="1" w:styleId="publication-meta-date">
    <w:name w:val="publication-meta-date"/>
    <w:rsid w:val="00F5277F"/>
  </w:style>
  <w:style w:type="character" w:styleId="Emphasis">
    <w:name w:val="Emphasis"/>
    <w:uiPriority w:val="20"/>
    <w:qFormat/>
    <w:rsid w:val="00F5277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7571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3436D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41E4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1E4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1E44"/>
    <w:rPr>
      <w:vertAlign w:val="superscript"/>
    </w:rPr>
  </w:style>
  <w:style w:type="paragraph" w:styleId="List">
    <w:name w:val="List"/>
    <w:basedOn w:val="Normal"/>
    <w:uiPriority w:val="99"/>
    <w:unhideWhenUsed/>
    <w:rsid w:val="00DB72FF"/>
    <w:pPr>
      <w:ind w:left="360" w:hanging="360"/>
      <w:contextualSpacing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DB72FF"/>
  </w:style>
  <w:style w:type="character" w:customStyle="1" w:styleId="SalutationChar">
    <w:name w:val="Salutation Char"/>
    <w:basedOn w:val="DefaultParagraphFont"/>
    <w:link w:val="Salutation"/>
    <w:uiPriority w:val="99"/>
    <w:rsid w:val="00DB72FF"/>
  </w:style>
  <w:style w:type="paragraph" w:styleId="BodyText">
    <w:name w:val="Body Text"/>
    <w:basedOn w:val="Normal"/>
    <w:link w:val="BodyTextChar"/>
    <w:uiPriority w:val="99"/>
    <w:unhideWhenUsed/>
    <w:rsid w:val="00DB7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2FF"/>
  </w:style>
  <w:style w:type="paragraph" w:customStyle="1" w:styleId="InsideAddress">
    <w:name w:val="Inside Address"/>
    <w:basedOn w:val="Normal"/>
    <w:rsid w:val="00DB72FF"/>
  </w:style>
  <w:style w:type="character" w:customStyle="1" w:styleId="Heading2Char">
    <w:name w:val="Heading 2 Char"/>
    <w:basedOn w:val="DefaultParagraphFont"/>
    <w:link w:val="Heading2"/>
    <w:uiPriority w:val="9"/>
    <w:rsid w:val="00DB72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unhideWhenUsed/>
    <w:rsid w:val="00DB130D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F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F1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10069"/>
    <w:rPr>
      <w:color w:val="605E5C"/>
      <w:shd w:val="clear" w:color="auto" w:fill="E1DFDD"/>
    </w:rPr>
  </w:style>
  <w:style w:type="paragraph" w:customStyle="1" w:styleId="AWI-Standard">
    <w:name w:val="AWI-Standard"/>
    <w:qFormat/>
    <w:rsid w:val="00117725"/>
    <w:pPr>
      <w:spacing w:after="60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character" w:customStyle="1" w:styleId="Style14">
    <w:name w:val="Style14"/>
    <w:basedOn w:val="DefaultParagraphFont"/>
    <w:uiPriority w:val="1"/>
    <w:rsid w:val="00117725"/>
    <w:rPr>
      <w:rFonts w:ascii="Segoe UI" w:hAnsi="Segoe UI"/>
      <w:i w:val="0"/>
      <w:sz w:val="24"/>
    </w:rPr>
  </w:style>
  <w:style w:type="character" w:customStyle="1" w:styleId="Style8">
    <w:name w:val="Style8"/>
    <w:basedOn w:val="DefaultParagraphFont"/>
    <w:uiPriority w:val="1"/>
    <w:rsid w:val="00117725"/>
    <w:rPr>
      <w:rFonts w:ascii="Calibri" w:hAnsi="Calibri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82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101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374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5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56D39-93A9-4CB1-8F0F-4C70D32A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awi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Estella Weigelt</dc:creator>
  <cp:keywords/>
  <dc:description/>
  <cp:lastModifiedBy>Estella Weigelt</cp:lastModifiedBy>
  <cp:revision>18</cp:revision>
  <cp:lastPrinted>2017-06-29T10:58:00Z</cp:lastPrinted>
  <dcterms:created xsi:type="dcterms:W3CDTF">2023-03-15T14:02:00Z</dcterms:created>
  <dcterms:modified xsi:type="dcterms:W3CDTF">2023-03-20T08:00:00Z</dcterms:modified>
</cp:coreProperties>
</file>